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9" w:rsidRPr="00CB7BAF" w:rsidRDefault="004D68A9" w:rsidP="00CE6E57">
      <w:pPr>
        <w:rPr>
          <w:b/>
          <w:color w:val="auto"/>
        </w:rPr>
      </w:pPr>
      <w:r w:rsidRPr="00CB7BAF">
        <w:rPr>
          <w:b/>
          <w:bCs/>
          <w:lang w:eastAsia="ru-RU"/>
        </w:rPr>
        <w:t>Государственная итоговая аттестация</w:t>
      </w:r>
      <w:r w:rsidRPr="00CB7BAF">
        <w:rPr>
          <w:b/>
          <w:color w:val="auto"/>
        </w:rPr>
        <w:t xml:space="preserve"> </w:t>
      </w:r>
      <w:r>
        <w:rPr>
          <w:b/>
          <w:color w:val="auto"/>
        </w:rPr>
        <w:fldChar w:fldCharType="begin"/>
      </w:r>
      <w:r w:rsidRPr="00CB7BAF">
        <w:rPr>
          <w:b/>
          <w:color w:val="auto"/>
        </w:rPr>
        <w:instrText>tc "ОБЩАЯ ХАРАКТЕРИСТИКА МОДУЛЯ" \l 0001</w:instrText>
      </w:r>
      <w:r>
        <w:rPr>
          <w:b/>
          <w:color w:val="auto"/>
        </w:rPr>
        <w:fldChar w:fldCharType="end"/>
      </w:r>
    </w:p>
    <w:p w:rsidR="004D68A9" w:rsidRDefault="004D68A9" w:rsidP="00CE6E57">
      <w:pPr>
        <w:pStyle w:val="2"/>
        <w:numPr>
          <w:ilvl w:val="1"/>
          <w:numId w:val="2"/>
        </w:numPr>
      </w:pPr>
      <w:r>
        <w:t xml:space="preserve">Аннотация </w:t>
      </w:r>
      <w:r w:rsidRPr="005609CB">
        <w:t>государственной итоговой</w:t>
      </w:r>
      <w:r w:rsidRPr="00783824">
        <w:t xml:space="preserve"> аттестации</w:t>
      </w:r>
    </w:p>
    <w:p w:rsidR="004D68A9" w:rsidRPr="002A054E" w:rsidRDefault="004D68A9" w:rsidP="002B29EE">
      <w:pPr>
        <w:ind w:right="-1"/>
        <w:jc w:val="both"/>
      </w:pPr>
      <w:r w:rsidRPr="00944AE9">
        <w:t>Цель государственной итоговой аттестации (ГИА) состоит в оценке степени и уровня</w:t>
      </w:r>
      <w:r w:rsidRPr="002A054E">
        <w:t xml:space="preserve"> освоения обучающимися образовательной программы </w:t>
      </w:r>
      <w:proofErr w:type="spellStart"/>
      <w:r w:rsidRPr="002A054E">
        <w:t>бакалавриата</w:t>
      </w:r>
      <w:proofErr w:type="spellEnd"/>
      <w:r>
        <w:t xml:space="preserve"> </w:t>
      </w:r>
      <w:r w:rsidRPr="002A054E">
        <w:t xml:space="preserve"> </w:t>
      </w:r>
      <w:r w:rsidRPr="002B29EE">
        <w:rPr>
          <w:color w:val="auto"/>
        </w:rPr>
        <w:t>код ОП</w:t>
      </w:r>
      <w:r>
        <w:rPr>
          <w:color w:val="auto"/>
        </w:rPr>
        <w:t xml:space="preserve"> </w:t>
      </w:r>
      <w:r w:rsidRPr="002B29EE">
        <w:rPr>
          <w:b/>
        </w:rPr>
        <w:t>18.03.0/33.01</w:t>
      </w:r>
      <w:r w:rsidRPr="002A054E">
        <w:t xml:space="preserve">. </w:t>
      </w:r>
      <w:r w:rsidRPr="002B29EE">
        <w:rPr>
          <w:b/>
          <w:color w:val="auto"/>
        </w:rPr>
        <w:t>Химическая технология</w:t>
      </w:r>
      <w:r>
        <w:t>.</w:t>
      </w:r>
    </w:p>
    <w:p w:rsidR="004D68A9" w:rsidRPr="002A054E" w:rsidRDefault="004D68A9" w:rsidP="00B2710B">
      <w:pPr>
        <w:pStyle w:val="a7"/>
        <w:tabs>
          <w:tab w:val="left" w:pos="8789"/>
        </w:tabs>
        <w:spacing w:after="0"/>
        <w:ind w:firstLine="360"/>
        <w:jc w:val="both"/>
      </w:pPr>
      <w:r w:rsidRPr="00944AE9">
        <w:t>В рамках государственной итоговой аттестации проводятся итоговые аттестационные</w:t>
      </w:r>
      <w:r w:rsidRPr="007E62AF">
        <w:t xml:space="preserve"> </w:t>
      </w:r>
      <w:r w:rsidRPr="002A054E">
        <w:t>испытания</w:t>
      </w:r>
      <w:r>
        <w:t xml:space="preserve">, </w:t>
      </w:r>
      <w:r w:rsidRPr="002A054E">
        <w:t>направленн</w:t>
      </w:r>
      <w:r>
        <w:t>ые</w:t>
      </w:r>
      <w:r w:rsidRPr="002A054E">
        <w:t xml:space="preserve"> на выявление и установление степени достижения выпускниками результатов освоения образовательной программы –</w:t>
      </w:r>
      <w:r>
        <w:t xml:space="preserve"> </w:t>
      </w:r>
      <w:proofErr w:type="spellStart"/>
      <w:r w:rsidRPr="002A054E">
        <w:t>сформированности</w:t>
      </w:r>
      <w:proofErr w:type="spellEnd"/>
      <w:r w:rsidRPr="002A054E">
        <w:t xml:space="preserve"> всех запланированных компетенций. </w:t>
      </w:r>
    </w:p>
    <w:p w:rsidR="004D68A9" w:rsidRPr="002A054E" w:rsidRDefault="004D68A9" w:rsidP="00B2710B">
      <w:pPr>
        <w:pStyle w:val="a7"/>
        <w:tabs>
          <w:tab w:val="left" w:pos="8789"/>
        </w:tabs>
        <w:spacing w:after="0"/>
        <w:ind w:firstLine="360"/>
        <w:jc w:val="both"/>
      </w:pPr>
      <w:r w:rsidRPr="00944AE9">
        <w:t xml:space="preserve">Проверка в рамках государственной итоговой аттестации степени </w:t>
      </w:r>
      <w:proofErr w:type="spellStart"/>
      <w:r w:rsidRPr="00944AE9">
        <w:t>сформированности</w:t>
      </w:r>
      <w:proofErr w:type="spellEnd"/>
      <w:r w:rsidRPr="002A054E">
        <w:t xml:space="preserve"> компетенций позволяет установить уровень подготовленности выпускников к самостоятельному осуществлению профессиональной деятельности в соответствующих областях или сферах профессиональной деятельности и решению задач профессиональной деятельности определенных типов, указанных в общей характеристике образовательной программы (ОХОП). </w:t>
      </w:r>
    </w:p>
    <w:p w:rsidR="004D68A9" w:rsidRDefault="004D68A9" w:rsidP="00B2710B">
      <w:pPr>
        <w:pStyle w:val="a7"/>
        <w:tabs>
          <w:tab w:val="left" w:pos="8789"/>
        </w:tabs>
        <w:spacing w:after="0"/>
        <w:ind w:firstLine="567"/>
        <w:jc w:val="both"/>
      </w:pPr>
      <w:r w:rsidRPr="00944AE9">
        <w:t>Государственные итоговые аттестационные испытания по образовательной программе</w:t>
      </w:r>
      <w:r w:rsidRPr="007E62AF">
        <w:t xml:space="preserve"> проводятся </w:t>
      </w:r>
      <w:r>
        <w:t xml:space="preserve">в форме </w:t>
      </w:r>
      <w:r w:rsidRPr="00CB1F65">
        <w:t xml:space="preserve">подготовки </w:t>
      </w:r>
      <w:r w:rsidRPr="00C7334B">
        <w:t>к защите и процедур</w:t>
      </w:r>
      <w:r>
        <w:t>ы</w:t>
      </w:r>
      <w:r w:rsidRPr="00C7334B">
        <w:t xml:space="preserve"> защиты </w:t>
      </w:r>
      <w:r w:rsidRPr="00CB1F65">
        <w:t xml:space="preserve">выпускной квалификационной работы (ВКР). </w:t>
      </w:r>
    </w:p>
    <w:p w:rsidR="004D68A9" w:rsidRDefault="004D68A9" w:rsidP="00B2710B">
      <w:pPr>
        <w:pStyle w:val="a7"/>
        <w:tabs>
          <w:tab w:val="left" w:pos="8789"/>
        </w:tabs>
        <w:spacing w:after="0"/>
        <w:ind w:firstLine="567"/>
        <w:jc w:val="both"/>
      </w:pPr>
      <w:proofErr w:type="gramStart"/>
      <w:r>
        <w:t xml:space="preserve">ВКР </w:t>
      </w:r>
      <w:r w:rsidRPr="00CB1F65">
        <w:t xml:space="preserve">представляет собой выполненную обучающимся (несколькими обучающимися совместно) </w:t>
      </w:r>
      <w:r>
        <w:t>в</w:t>
      </w:r>
      <w:r w:rsidRPr="00CB1F65">
        <w:t>ыпускн</w:t>
      </w:r>
      <w:r>
        <w:t>ую</w:t>
      </w:r>
      <w:r w:rsidRPr="00CB1F65">
        <w:t xml:space="preserve"> квалификационн</w:t>
      </w:r>
      <w:r>
        <w:t>ую</w:t>
      </w:r>
      <w:r w:rsidRPr="00CB1F65">
        <w:t xml:space="preserve"> работ</w:t>
      </w:r>
      <w:r>
        <w:t>у</w:t>
      </w:r>
      <w:r w:rsidRPr="00CB1F65">
        <w:t>, демонстрирующую уровень подготовленности выпускника к самостоятельной</w:t>
      </w:r>
      <w:r w:rsidRPr="007E62AF">
        <w:t xml:space="preserve"> профессиональной деятельности</w:t>
      </w:r>
      <w:r>
        <w:t>.</w:t>
      </w:r>
      <w:proofErr w:type="gramEnd"/>
    </w:p>
    <w:p w:rsidR="00CD5086" w:rsidRDefault="00CD5086" w:rsidP="00B2710B">
      <w:pPr>
        <w:pStyle w:val="a7"/>
        <w:tabs>
          <w:tab w:val="left" w:pos="8789"/>
        </w:tabs>
        <w:spacing w:after="0"/>
        <w:ind w:firstLine="567"/>
        <w:jc w:val="both"/>
      </w:pPr>
    </w:p>
    <w:p w:rsidR="00CD5086" w:rsidRPr="00CB1F65" w:rsidRDefault="00CD5086" w:rsidP="00B2710B">
      <w:pPr>
        <w:pStyle w:val="a7"/>
        <w:tabs>
          <w:tab w:val="left" w:pos="8789"/>
        </w:tabs>
        <w:spacing w:after="0"/>
        <w:ind w:firstLine="567"/>
        <w:jc w:val="both"/>
      </w:pPr>
      <w:bookmarkStart w:id="0" w:name="_GoBack"/>
      <w:bookmarkEnd w:id="0"/>
    </w:p>
    <w:sectPr w:rsidR="00CD5086" w:rsidRPr="00CB1F65" w:rsidSect="00E54C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54" w:rsidRDefault="00BF6854" w:rsidP="001E303F">
      <w:r>
        <w:separator/>
      </w:r>
    </w:p>
  </w:endnote>
  <w:endnote w:type="continuationSeparator" w:id="0">
    <w:p w:rsidR="00BF6854" w:rsidRDefault="00BF6854" w:rsidP="001E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00284"/>
      <w:docPartObj>
        <w:docPartGallery w:val="Page Numbers (Bottom of Page)"/>
        <w:docPartUnique/>
      </w:docPartObj>
    </w:sdtPr>
    <w:sdtEndPr/>
    <w:sdtContent>
      <w:p w:rsidR="00FE05A5" w:rsidRDefault="00FE05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86">
          <w:rPr>
            <w:noProof/>
          </w:rPr>
          <w:t>1</w:t>
        </w:r>
        <w:r>
          <w:fldChar w:fldCharType="end"/>
        </w:r>
      </w:p>
    </w:sdtContent>
  </w:sdt>
  <w:p w:rsidR="00FE05A5" w:rsidRDefault="00FE05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54" w:rsidRDefault="00BF6854" w:rsidP="001E303F">
      <w:r>
        <w:separator/>
      </w:r>
    </w:p>
  </w:footnote>
  <w:footnote w:type="continuationSeparator" w:id="0">
    <w:p w:rsidR="00BF6854" w:rsidRDefault="00BF6854" w:rsidP="001E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2">
    <w:nsid w:val="005F6D4A"/>
    <w:multiLevelType w:val="hybridMultilevel"/>
    <w:tmpl w:val="0490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93894"/>
    <w:multiLevelType w:val="multilevel"/>
    <w:tmpl w:val="0419001F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2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1" w:hanging="1440"/>
      </w:pPr>
      <w:rPr>
        <w:rFonts w:cs="Times New Roman" w:hint="default"/>
      </w:rPr>
    </w:lvl>
  </w:abstractNum>
  <w:abstractNum w:abstractNumId="4">
    <w:nsid w:val="0A8C5408"/>
    <w:multiLevelType w:val="hybridMultilevel"/>
    <w:tmpl w:val="0B344A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A81CB9"/>
    <w:multiLevelType w:val="hybridMultilevel"/>
    <w:tmpl w:val="4BBA7D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7">
    <w:nsid w:val="157673B9"/>
    <w:multiLevelType w:val="hybridMultilevel"/>
    <w:tmpl w:val="95B0268A"/>
    <w:lvl w:ilvl="0" w:tplc="FFFFFFF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8">
    <w:nsid w:val="159C3FF6"/>
    <w:multiLevelType w:val="hybridMultilevel"/>
    <w:tmpl w:val="2814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81A2A"/>
    <w:multiLevelType w:val="hybridMultilevel"/>
    <w:tmpl w:val="EE7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E7578"/>
    <w:multiLevelType w:val="hybridMultilevel"/>
    <w:tmpl w:val="AC30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40D22"/>
    <w:multiLevelType w:val="hybridMultilevel"/>
    <w:tmpl w:val="FE68A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2D9171B"/>
    <w:multiLevelType w:val="hybridMultilevel"/>
    <w:tmpl w:val="BD06FEF0"/>
    <w:lvl w:ilvl="0" w:tplc="070EF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4">
    <w:nsid w:val="37F60465"/>
    <w:multiLevelType w:val="hybridMultilevel"/>
    <w:tmpl w:val="2FECCFC6"/>
    <w:lvl w:ilvl="0" w:tplc="00786E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7234"/>
    <w:multiLevelType w:val="hybridMultilevel"/>
    <w:tmpl w:val="EE14130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C014167"/>
    <w:multiLevelType w:val="hybridMultilevel"/>
    <w:tmpl w:val="43684EE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43392E51"/>
    <w:multiLevelType w:val="multilevel"/>
    <w:tmpl w:val="167845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</w:lvl>
  </w:abstractNum>
  <w:abstractNum w:abstractNumId="18">
    <w:nsid w:val="4BFA09E7"/>
    <w:multiLevelType w:val="hybridMultilevel"/>
    <w:tmpl w:val="8D0EBC30"/>
    <w:lvl w:ilvl="0" w:tplc="271226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BD6B5A4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DEE411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ECC874C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3C4CAE2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BACAD3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742F2F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C2E5DC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4B2344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0256735"/>
    <w:multiLevelType w:val="multilevel"/>
    <w:tmpl w:val="F278A9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0">
    <w:nsid w:val="510043B3"/>
    <w:multiLevelType w:val="hybridMultilevel"/>
    <w:tmpl w:val="82685D04"/>
    <w:lvl w:ilvl="0" w:tplc="C036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68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CD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EC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4D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08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0C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EE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CF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29A"/>
    <w:multiLevelType w:val="multilevel"/>
    <w:tmpl w:val="60EA6C4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>
    <w:nsid w:val="5E4F3CC1"/>
    <w:multiLevelType w:val="hybridMultilevel"/>
    <w:tmpl w:val="55F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7717C"/>
    <w:multiLevelType w:val="hybridMultilevel"/>
    <w:tmpl w:val="ECA05582"/>
    <w:lvl w:ilvl="0" w:tplc="F2FAE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85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6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8E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2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0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8D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C01D9"/>
    <w:multiLevelType w:val="hybridMultilevel"/>
    <w:tmpl w:val="171617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706DB"/>
    <w:multiLevelType w:val="hybridMultilevel"/>
    <w:tmpl w:val="5BC87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E19CF"/>
    <w:multiLevelType w:val="hybridMultilevel"/>
    <w:tmpl w:val="E3B405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  <w:rPr>
        <w:rFonts w:cs="Times New Roman"/>
      </w:rPr>
    </w:lvl>
  </w:abstractNum>
  <w:abstractNum w:abstractNumId="27">
    <w:nsid w:val="75DE0685"/>
    <w:multiLevelType w:val="multilevel"/>
    <w:tmpl w:val="181C47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9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0"/>
  </w:num>
  <w:num w:numId="5">
    <w:abstractNumId w:val="2"/>
  </w:num>
  <w:num w:numId="6">
    <w:abstractNumId w:val="5"/>
  </w:num>
  <w:num w:numId="7">
    <w:abstractNumId w:val="22"/>
  </w:num>
  <w:num w:numId="8">
    <w:abstractNumId w:val="4"/>
  </w:num>
  <w:num w:numId="9">
    <w:abstractNumId w:val="6"/>
  </w:num>
  <w:num w:numId="10">
    <w:abstractNumId w:val="7"/>
  </w:num>
  <w:num w:numId="11">
    <w:abstractNumId w:val="19"/>
  </w:num>
  <w:num w:numId="12">
    <w:abstractNumId w:val="9"/>
  </w:num>
  <w:num w:numId="13">
    <w:abstractNumId w:val="26"/>
  </w:num>
  <w:num w:numId="14">
    <w:abstractNumId w:val="18"/>
  </w:num>
  <w:num w:numId="15">
    <w:abstractNumId w:val="23"/>
  </w:num>
  <w:num w:numId="16">
    <w:abstractNumId w:val="15"/>
  </w:num>
  <w:num w:numId="17">
    <w:abstractNumId w:val="10"/>
  </w:num>
  <w:num w:numId="18">
    <w:abstractNumId w:val="8"/>
  </w:num>
  <w:num w:numId="19">
    <w:abstractNumId w:val="16"/>
  </w:num>
  <w:num w:numId="20">
    <w:abstractNumId w:val="24"/>
  </w:num>
  <w:num w:numId="21">
    <w:abstractNumId w:val="11"/>
  </w:num>
  <w:num w:numId="22">
    <w:abstractNumId w:val="3"/>
  </w:num>
  <w:num w:numId="23">
    <w:abstractNumId w:val="27"/>
  </w:num>
  <w:num w:numId="24">
    <w:abstractNumId w:val="25"/>
  </w:num>
  <w:num w:numId="25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strike w:val="0"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  <w:specVanish w:val="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25"/>
          </w:tabs>
          <w:ind w:left="2153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45"/>
          </w:tabs>
          <w:ind w:left="2657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305"/>
          </w:tabs>
          <w:ind w:left="3161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025"/>
          </w:tabs>
          <w:ind w:left="3665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85"/>
          </w:tabs>
          <w:ind w:left="4169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105"/>
          </w:tabs>
          <w:ind w:left="4745" w:hanging="1440"/>
        </w:pPr>
      </w:lvl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5"/>
    <w:rsid w:val="000451C8"/>
    <w:rsid w:val="00061E65"/>
    <w:rsid w:val="0006457E"/>
    <w:rsid w:val="0008027C"/>
    <w:rsid w:val="000A1B48"/>
    <w:rsid w:val="000B1D8D"/>
    <w:rsid w:val="000E5FC7"/>
    <w:rsid w:val="00115F51"/>
    <w:rsid w:val="0013353C"/>
    <w:rsid w:val="001436FB"/>
    <w:rsid w:val="0017037F"/>
    <w:rsid w:val="00175A58"/>
    <w:rsid w:val="00194DB4"/>
    <w:rsid w:val="001C423E"/>
    <w:rsid w:val="001C565D"/>
    <w:rsid w:val="001C6E2B"/>
    <w:rsid w:val="001D0F3E"/>
    <w:rsid w:val="001E303F"/>
    <w:rsid w:val="001E428D"/>
    <w:rsid w:val="00206E16"/>
    <w:rsid w:val="002363F9"/>
    <w:rsid w:val="0026768E"/>
    <w:rsid w:val="002A054E"/>
    <w:rsid w:val="002B29EE"/>
    <w:rsid w:val="002B4796"/>
    <w:rsid w:val="002B58B5"/>
    <w:rsid w:val="002C36BC"/>
    <w:rsid w:val="002C4C55"/>
    <w:rsid w:val="002E24ED"/>
    <w:rsid w:val="002F29B3"/>
    <w:rsid w:val="00376E35"/>
    <w:rsid w:val="003912A0"/>
    <w:rsid w:val="003F378B"/>
    <w:rsid w:val="00405ED0"/>
    <w:rsid w:val="004147D9"/>
    <w:rsid w:val="00427CB6"/>
    <w:rsid w:val="00460669"/>
    <w:rsid w:val="00465CE6"/>
    <w:rsid w:val="004B5145"/>
    <w:rsid w:val="004B542D"/>
    <w:rsid w:val="004C6924"/>
    <w:rsid w:val="004D5591"/>
    <w:rsid w:val="004D68A9"/>
    <w:rsid w:val="004F30B4"/>
    <w:rsid w:val="00527676"/>
    <w:rsid w:val="005609CB"/>
    <w:rsid w:val="005826B5"/>
    <w:rsid w:val="0059140E"/>
    <w:rsid w:val="005951BA"/>
    <w:rsid w:val="005956DD"/>
    <w:rsid w:val="005A628C"/>
    <w:rsid w:val="005C7039"/>
    <w:rsid w:val="005E509F"/>
    <w:rsid w:val="00605D57"/>
    <w:rsid w:val="006176D9"/>
    <w:rsid w:val="00664933"/>
    <w:rsid w:val="00682EED"/>
    <w:rsid w:val="006A73CB"/>
    <w:rsid w:val="006F4568"/>
    <w:rsid w:val="00707637"/>
    <w:rsid w:val="00716F25"/>
    <w:rsid w:val="00721016"/>
    <w:rsid w:val="00725608"/>
    <w:rsid w:val="00725878"/>
    <w:rsid w:val="00735B50"/>
    <w:rsid w:val="00783824"/>
    <w:rsid w:val="00786ACD"/>
    <w:rsid w:val="007C69F6"/>
    <w:rsid w:val="007E62AF"/>
    <w:rsid w:val="00832992"/>
    <w:rsid w:val="008402A7"/>
    <w:rsid w:val="00845B83"/>
    <w:rsid w:val="008B7D6B"/>
    <w:rsid w:val="008D52ED"/>
    <w:rsid w:val="008E7C82"/>
    <w:rsid w:val="00913F03"/>
    <w:rsid w:val="00931A23"/>
    <w:rsid w:val="00944AE9"/>
    <w:rsid w:val="00951D9F"/>
    <w:rsid w:val="00960812"/>
    <w:rsid w:val="0096165C"/>
    <w:rsid w:val="009800E2"/>
    <w:rsid w:val="0098408D"/>
    <w:rsid w:val="00994F54"/>
    <w:rsid w:val="00997997"/>
    <w:rsid w:val="009B0C05"/>
    <w:rsid w:val="009C6B76"/>
    <w:rsid w:val="009D08D3"/>
    <w:rsid w:val="009D41DB"/>
    <w:rsid w:val="009D78D2"/>
    <w:rsid w:val="00A07813"/>
    <w:rsid w:val="00A23DC2"/>
    <w:rsid w:val="00A262F1"/>
    <w:rsid w:val="00A35CCC"/>
    <w:rsid w:val="00AA0F83"/>
    <w:rsid w:val="00AB5C93"/>
    <w:rsid w:val="00AE0D22"/>
    <w:rsid w:val="00AF115B"/>
    <w:rsid w:val="00AF2AF2"/>
    <w:rsid w:val="00B03BF1"/>
    <w:rsid w:val="00B03CDD"/>
    <w:rsid w:val="00B044F4"/>
    <w:rsid w:val="00B04D79"/>
    <w:rsid w:val="00B11B20"/>
    <w:rsid w:val="00B2710B"/>
    <w:rsid w:val="00B33A26"/>
    <w:rsid w:val="00B47C48"/>
    <w:rsid w:val="00B67ED1"/>
    <w:rsid w:val="00B952C0"/>
    <w:rsid w:val="00BB2ABD"/>
    <w:rsid w:val="00BC2C9D"/>
    <w:rsid w:val="00BF2527"/>
    <w:rsid w:val="00BF6854"/>
    <w:rsid w:val="00C0031D"/>
    <w:rsid w:val="00C22376"/>
    <w:rsid w:val="00C548E5"/>
    <w:rsid w:val="00C62964"/>
    <w:rsid w:val="00C7334B"/>
    <w:rsid w:val="00CA1883"/>
    <w:rsid w:val="00CA413A"/>
    <w:rsid w:val="00CB1F65"/>
    <w:rsid w:val="00CB7BAF"/>
    <w:rsid w:val="00CC102F"/>
    <w:rsid w:val="00CD215A"/>
    <w:rsid w:val="00CD5086"/>
    <w:rsid w:val="00CE6E57"/>
    <w:rsid w:val="00CF1746"/>
    <w:rsid w:val="00D1045D"/>
    <w:rsid w:val="00D36A34"/>
    <w:rsid w:val="00D56E47"/>
    <w:rsid w:val="00DE5A60"/>
    <w:rsid w:val="00E04FD1"/>
    <w:rsid w:val="00E11913"/>
    <w:rsid w:val="00E1249E"/>
    <w:rsid w:val="00E1796B"/>
    <w:rsid w:val="00E34472"/>
    <w:rsid w:val="00E54471"/>
    <w:rsid w:val="00E54C46"/>
    <w:rsid w:val="00E611E5"/>
    <w:rsid w:val="00E72360"/>
    <w:rsid w:val="00E86466"/>
    <w:rsid w:val="00ED0158"/>
    <w:rsid w:val="00ED62F0"/>
    <w:rsid w:val="00EE56FB"/>
    <w:rsid w:val="00F2380C"/>
    <w:rsid w:val="00F4791E"/>
    <w:rsid w:val="00F5212F"/>
    <w:rsid w:val="00F7272D"/>
    <w:rsid w:val="00FD0EA4"/>
    <w:rsid w:val="00FE05A5"/>
    <w:rsid w:val="00FE76EA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2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F2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">
    <w:name w:val="_2СтильЗаголовка"/>
    <w:rsid w:val="00CE6E57"/>
    <w:pPr>
      <w:numPr>
        <w:numId w:val="1"/>
      </w:numPr>
      <w:suppressAutoHyphens/>
      <w:spacing w:before="120" w:after="6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rsid w:val="00CE6E57"/>
    <w:pPr>
      <w:widowControl/>
      <w:suppressAutoHyphens w:val="0"/>
      <w:autoSpaceDE/>
      <w:spacing w:line="360" w:lineRule="auto"/>
      <w:ind w:right="-1" w:firstLine="851"/>
      <w:jc w:val="both"/>
    </w:pPr>
    <w:rPr>
      <w:color w:val="auto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E6E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E57"/>
    <w:pPr>
      <w:widowControl/>
      <w:suppressAutoHyphens w:val="0"/>
      <w:autoSpaceDE/>
      <w:autoSpaceDN w:val="0"/>
      <w:ind w:left="720"/>
      <w:contextualSpacing/>
    </w:pPr>
    <w:rPr>
      <w:color w:val="auto"/>
    </w:rPr>
  </w:style>
  <w:style w:type="paragraph" w:customStyle="1" w:styleId="c2">
    <w:name w:val="c2"/>
    <w:basedOn w:val="a"/>
    <w:uiPriority w:val="99"/>
    <w:rsid w:val="00CE6E57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CE6E57"/>
  </w:style>
  <w:style w:type="character" w:styleId="a6">
    <w:name w:val="Hyperlink"/>
    <w:uiPriority w:val="99"/>
    <w:rsid w:val="00CE6E57"/>
    <w:rPr>
      <w:rFonts w:cs="Times New Roman"/>
      <w:color w:val="0000FF"/>
      <w:u w:val="single"/>
    </w:rPr>
  </w:style>
  <w:style w:type="paragraph" w:styleId="20">
    <w:name w:val="List 2"/>
    <w:basedOn w:val="a"/>
    <w:uiPriority w:val="99"/>
    <w:rsid w:val="00CE6E57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682E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682EED"/>
    <w:pPr>
      <w:widowControl/>
      <w:suppressAutoHyphens w:val="0"/>
      <w:autoSpaceDE/>
      <w:spacing w:after="120"/>
    </w:pPr>
    <w:rPr>
      <w:color w:val="auto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682E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682EED"/>
    <w:pPr>
      <w:spacing w:before="120" w:after="60"/>
      <w:ind w:left="1440" w:hanging="36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3">
    <w:name w:val="_3СтильЗаголовка"/>
    <w:basedOn w:val="2"/>
    <w:rsid w:val="00682EED"/>
    <w:pPr>
      <w:numPr>
        <w:numId w:val="0"/>
      </w:numPr>
      <w:tabs>
        <w:tab w:val="num" w:pos="1276"/>
      </w:tabs>
      <w:suppressAutoHyphens w:val="0"/>
      <w:ind w:left="1276" w:hanging="709"/>
    </w:pPr>
    <w:rPr>
      <w:lang w:eastAsia="ru-RU"/>
    </w:rPr>
  </w:style>
  <w:style w:type="paragraph" w:styleId="a9">
    <w:name w:val="No Spacing"/>
    <w:uiPriority w:val="99"/>
    <w:qFormat/>
    <w:rsid w:val="008B7D6B"/>
    <w:rPr>
      <w:sz w:val="22"/>
      <w:szCs w:val="22"/>
      <w:lang w:eastAsia="en-US"/>
    </w:rPr>
  </w:style>
  <w:style w:type="character" w:customStyle="1" w:styleId="link-hreflink-href-1414">
    <w:name w:val="link-href link-href-1414"/>
    <w:uiPriority w:val="99"/>
    <w:rsid w:val="0072560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21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5212F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21">
    <w:name w:val="Body Text 2"/>
    <w:basedOn w:val="a"/>
    <w:link w:val="22"/>
    <w:semiHidden/>
    <w:unhideWhenUsed/>
    <w:rsid w:val="00E1249E"/>
    <w:pPr>
      <w:widowControl/>
      <w:suppressAutoHyphens w:val="0"/>
      <w:autoSpaceDE/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249E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E30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303F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30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303F"/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2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F2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">
    <w:name w:val="_2СтильЗаголовка"/>
    <w:rsid w:val="00CE6E57"/>
    <w:pPr>
      <w:numPr>
        <w:numId w:val="1"/>
      </w:numPr>
      <w:suppressAutoHyphens/>
      <w:spacing w:before="120" w:after="6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rsid w:val="00CE6E57"/>
    <w:pPr>
      <w:widowControl/>
      <w:suppressAutoHyphens w:val="0"/>
      <w:autoSpaceDE/>
      <w:spacing w:line="360" w:lineRule="auto"/>
      <w:ind w:right="-1" w:firstLine="851"/>
      <w:jc w:val="both"/>
    </w:pPr>
    <w:rPr>
      <w:color w:val="auto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E6E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E57"/>
    <w:pPr>
      <w:widowControl/>
      <w:suppressAutoHyphens w:val="0"/>
      <w:autoSpaceDE/>
      <w:autoSpaceDN w:val="0"/>
      <w:ind w:left="720"/>
      <w:contextualSpacing/>
    </w:pPr>
    <w:rPr>
      <w:color w:val="auto"/>
    </w:rPr>
  </w:style>
  <w:style w:type="paragraph" w:customStyle="1" w:styleId="c2">
    <w:name w:val="c2"/>
    <w:basedOn w:val="a"/>
    <w:uiPriority w:val="99"/>
    <w:rsid w:val="00CE6E57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CE6E57"/>
  </w:style>
  <w:style w:type="character" w:styleId="a6">
    <w:name w:val="Hyperlink"/>
    <w:uiPriority w:val="99"/>
    <w:rsid w:val="00CE6E57"/>
    <w:rPr>
      <w:rFonts w:cs="Times New Roman"/>
      <w:color w:val="0000FF"/>
      <w:u w:val="single"/>
    </w:rPr>
  </w:style>
  <w:style w:type="paragraph" w:styleId="20">
    <w:name w:val="List 2"/>
    <w:basedOn w:val="a"/>
    <w:uiPriority w:val="99"/>
    <w:rsid w:val="00CE6E57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682E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682EED"/>
    <w:pPr>
      <w:widowControl/>
      <w:suppressAutoHyphens w:val="0"/>
      <w:autoSpaceDE/>
      <w:spacing w:after="120"/>
    </w:pPr>
    <w:rPr>
      <w:color w:val="auto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682E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682EED"/>
    <w:pPr>
      <w:spacing w:before="120" w:after="60"/>
      <w:ind w:left="1440" w:hanging="36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3">
    <w:name w:val="_3СтильЗаголовка"/>
    <w:basedOn w:val="2"/>
    <w:rsid w:val="00682EED"/>
    <w:pPr>
      <w:numPr>
        <w:numId w:val="0"/>
      </w:numPr>
      <w:tabs>
        <w:tab w:val="num" w:pos="1276"/>
      </w:tabs>
      <w:suppressAutoHyphens w:val="0"/>
      <w:ind w:left="1276" w:hanging="709"/>
    </w:pPr>
    <w:rPr>
      <w:lang w:eastAsia="ru-RU"/>
    </w:rPr>
  </w:style>
  <w:style w:type="paragraph" w:styleId="a9">
    <w:name w:val="No Spacing"/>
    <w:uiPriority w:val="99"/>
    <w:qFormat/>
    <w:rsid w:val="008B7D6B"/>
    <w:rPr>
      <w:sz w:val="22"/>
      <w:szCs w:val="22"/>
      <w:lang w:eastAsia="en-US"/>
    </w:rPr>
  </w:style>
  <w:style w:type="character" w:customStyle="1" w:styleId="link-hreflink-href-1414">
    <w:name w:val="link-href link-href-1414"/>
    <w:uiPriority w:val="99"/>
    <w:rsid w:val="0072560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21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5212F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21">
    <w:name w:val="Body Text 2"/>
    <w:basedOn w:val="a"/>
    <w:link w:val="22"/>
    <w:semiHidden/>
    <w:unhideWhenUsed/>
    <w:rsid w:val="00E1249E"/>
    <w:pPr>
      <w:widowControl/>
      <w:suppressAutoHyphens w:val="0"/>
      <w:autoSpaceDE/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249E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E30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303F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30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303F"/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F7BF-8E15-4F67-B3CE-FB9937F7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40</cp:revision>
  <cp:lastPrinted>2021-03-31T07:02:00Z</cp:lastPrinted>
  <dcterms:created xsi:type="dcterms:W3CDTF">2021-03-31T11:00:00Z</dcterms:created>
  <dcterms:modified xsi:type="dcterms:W3CDTF">2022-02-20T11:49:00Z</dcterms:modified>
</cp:coreProperties>
</file>