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07" w:rsidRDefault="00FB30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3007" w:rsidRDefault="00FB3007">
      <w:pPr>
        <w:pStyle w:val="ConsPlusNormal"/>
        <w:jc w:val="both"/>
        <w:outlineLvl w:val="0"/>
      </w:pPr>
    </w:p>
    <w:p w:rsidR="00FB3007" w:rsidRDefault="00FB3007">
      <w:pPr>
        <w:pStyle w:val="ConsPlusNormal"/>
        <w:outlineLvl w:val="0"/>
      </w:pPr>
      <w:r>
        <w:t>Зарегистрировано в Минюсте России 10 июля 2020 г. N 58902</w:t>
      </w:r>
    </w:p>
    <w:p w:rsidR="00FB3007" w:rsidRDefault="00FB30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</w:pPr>
      <w:r>
        <w:t>МИНИСТЕРСТВО НАУКИ И ВЫСШЕГО ОБРАЗОВАНИЯ</w:t>
      </w:r>
    </w:p>
    <w:p w:rsidR="00FB3007" w:rsidRDefault="00FB3007">
      <w:pPr>
        <w:pStyle w:val="ConsPlusTitle"/>
        <w:jc w:val="center"/>
      </w:pPr>
      <w:r>
        <w:t>РОССИЙСКОЙ ФЕДЕРАЦИИ</w:t>
      </w:r>
    </w:p>
    <w:p w:rsidR="00FB3007" w:rsidRDefault="00FB3007">
      <w:pPr>
        <w:pStyle w:val="ConsPlusTitle"/>
        <w:jc w:val="center"/>
      </w:pPr>
    </w:p>
    <w:p w:rsidR="00FB3007" w:rsidRDefault="00FB3007">
      <w:pPr>
        <w:pStyle w:val="ConsPlusTitle"/>
        <w:jc w:val="center"/>
      </w:pPr>
      <w:r>
        <w:t>ПРИКАЗ</w:t>
      </w:r>
    </w:p>
    <w:p w:rsidR="00FB3007" w:rsidRDefault="00FB3007">
      <w:pPr>
        <w:pStyle w:val="ConsPlusTitle"/>
        <w:jc w:val="center"/>
      </w:pPr>
      <w:r>
        <w:t>от 2 июня 2020 г. N 702</w:t>
      </w:r>
    </w:p>
    <w:p w:rsidR="00FB3007" w:rsidRDefault="00FB3007">
      <w:pPr>
        <w:pStyle w:val="ConsPlusTitle"/>
        <w:jc w:val="center"/>
      </w:pPr>
    </w:p>
    <w:p w:rsidR="00FB3007" w:rsidRDefault="00FB3007">
      <w:pPr>
        <w:pStyle w:val="ConsPlusTitle"/>
        <w:jc w:val="center"/>
      </w:pPr>
      <w:r>
        <w:t>ОБ УТВЕРЖДЕНИИ</w:t>
      </w:r>
    </w:p>
    <w:p w:rsidR="00FB3007" w:rsidRDefault="00FB30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B3007" w:rsidRDefault="00FB300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B3007" w:rsidRDefault="00FB3007">
      <w:pPr>
        <w:pStyle w:val="ConsPlusTitle"/>
        <w:jc w:val="center"/>
      </w:pPr>
      <w:r>
        <w:t>22.03.02 МЕТАЛЛУРГИЯ</w:t>
      </w:r>
    </w:p>
    <w:p w:rsidR="00FB3007" w:rsidRDefault="00FB30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22.03.02 Металлургия (далее - стандарт).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22.03.02 Металлургия (уровень бакалавриата), утвержденным приказом Министерства образования и науки Российской Федерации от 4 декабря 2015 г. N 1427 (зарегистрирован Министерством юстиции Российской Федерации 31 декабря 2015 г., регистрационный N 40510), прекращается 31 декабря 2020 года.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right"/>
      </w:pPr>
      <w:r>
        <w:t>Министр</w:t>
      </w:r>
    </w:p>
    <w:p w:rsidR="00FB3007" w:rsidRDefault="00FB3007">
      <w:pPr>
        <w:pStyle w:val="ConsPlusNormal"/>
        <w:jc w:val="right"/>
      </w:pPr>
      <w:r>
        <w:t>В.Н.ФАЛЬКОВ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right"/>
        <w:outlineLvl w:val="0"/>
      </w:pPr>
      <w:r>
        <w:t>Приложение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right"/>
      </w:pPr>
      <w:r>
        <w:t>Утвержден</w:t>
      </w:r>
    </w:p>
    <w:p w:rsidR="00FB3007" w:rsidRDefault="00FB3007">
      <w:pPr>
        <w:pStyle w:val="ConsPlusNormal"/>
        <w:jc w:val="right"/>
      </w:pPr>
      <w:r>
        <w:lastRenderedPageBreak/>
        <w:t>приказом Министерства науки</w:t>
      </w:r>
    </w:p>
    <w:p w:rsidR="00FB3007" w:rsidRDefault="00FB3007">
      <w:pPr>
        <w:pStyle w:val="ConsPlusNormal"/>
        <w:jc w:val="right"/>
      </w:pPr>
      <w:r>
        <w:t>и высшего образования</w:t>
      </w:r>
    </w:p>
    <w:p w:rsidR="00FB3007" w:rsidRDefault="00FB3007">
      <w:pPr>
        <w:pStyle w:val="ConsPlusNormal"/>
        <w:jc w:val="right"/>
      </w:pPr>
      <w:r>
        <w:t>Российской Федерации</w:t>
      </w:r>
    </w:p>
    <w:p w:rsidR="00FB3007" w:rsidRDefault="00FB3007">
      <w:pPr>
        <w:pStyle w:val="ConsPlusNormal"/>
        <w:jc w:val="right"/>
      </w:pPr>
      <w:r>
        <w:t>от 2 июня 2020 г. N 702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FB3007" w:rsidRDefault="00FB300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B3007" w:rsidRDefault="00FB3007">
      <w:pPr>
        <w:pStyle w:val="ConsPlusTitle"/>
        <w:jc w:val="center"/>
      </w:pPr>
      <w:r>
        <w:t>22.03.02 МЕТАЛЛУРГИЯ</w:t>
      </w:r>
    </w:p>
    <w:p w:rsidR="00FB3007" w:rsidRDefault="00FB30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B3007" w:rsidRDefault="00FB30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07" w:rsidRDefault="00FB3007">
            <w:pPr>
              <w:pStyle w:val="ConsPlusNormal"/>
            </w:pP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  <w:outlineLvl w:val="1"/>
      </w:pPr>
      <w:r>
        <w:t>I. Общие положения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22.03.02 Металлургия (далее соответственно - программа бакалавриата, направление подготовки).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1.6. Реализация программы бакалавриата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B3007" w:rsidRDefault="00FB3007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8">
        <w:r>
          <w:rPr>
            <w:color w:val="0000FF"/>
          </w:rPr>
          <w:t>1.9</w:t>
        </w:r>
      </w:hyperlink>
      <w:r>
        <w:t xml:space="preserve"> ФГОС ВО: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B3007" w:rsidRDefault="00FB3007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FB3007" w:rsidRDefault="00FB300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27</w:t>
        </w:r>
      </w:hyperlink>
      <w:r>
        <w:t xml:space="preserve"> Металлургическое производство (в сферах: обеспечения работ по производству кокса и агломерата для доменного производства; выполнения работ по производству чугуна и стали, горяче- и холоднокатаного проката стали и цветных металлов, электросварных, горяче- и холоднокатаных труб, металлических изделий; производства тяжелых цветных металлов и электролизного производства алюминия; выполнения химического анализа в металлургии);</w:t>
      </w:r>
    </w:p>
    <w:p w:rsidR="00FB3007" w:rsidRDefault="00FB300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сфере выполнения работ по литейному и прессовому производству изделий для автомобилестроения, их термической обработке);</w:t>
      </w:r>
    </w:p>
    <w:p w:rsidR="00FB3007" w:rsidRDefault="00FB300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выполнения работ по проектированию нестандартного оборудования литейного производства; внедрения новой техники и технологий в литейном и термическом производствах и их инструментального обеспечения; анализа и диагностики технологических комплексов кузнечного, литейного и термического производства; наладки и испытаний технологического оборудования термического производства и контроля его качества; выполнения научно-исследовательских и опытно-конструкторских работ).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B3007" w:rsidRDefault="00FB3007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проектный.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lastRenderedPageBreak/>
        <w:t>2.1. Структура программы бакалавриата включает следующие блоки:</w:t>
      </w:r>
    </w:p>
    <w:p w:rsidR="00FB3007" w:rsidRDefault="00FB3007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B3007" w:rsidRDefault="00FB3007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 xml:space="preserve"> "Практика";</w:t>
      </w:r>
    </w:p>
    <w:p w:rsidR="00FB3007" w:rsidRDefault="00FB3007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right"/>
      </w:pPr>
      <w:r>
        <w:t>Таблица</w:t>
      </w:r>
    </w:p>
    <w:p w:rsidR="00FB3007" w:rsidRDefault="00FB3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139"/>
        <w:gridCol w:w="3458"/>
      </w:tblGrid>
      <w:tr w:rsidR="00FB3007">
        <w:tc>
          <w:tcPr>
            <w:tcW w:w="5589" w:type="dxa"/>
            <w:gridSpan w:val="2"/>
          </w:tcPr>
          <w:p w:rsidR="00FB3007" w:rsidRDefault="00FB300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FB3007" w:rsidRDefault="00FB300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B3007">
        <w:tc>
          <w:tcPr>
            <w:tcW w:w="1450" w:type="dxa"/>
          </w:tcPr>
          <w:p w:rsidR="00FB3007" w:rsidRDefault="00FB3007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4139" w:type="dxa"/>
          </w:tcPr>
          <w:p w:rsidR="00FB3007" w:rsidRDefault="00FB300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B3007">
        <w:tc>
          <w:tcPr>
            <w:tcW w:w="1450" w:type="dxa"/>
          </w:tcPr>
          <w:p w:rsidR="00FB3007" w:rsidRDefault="00FB3007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4139" w:type="dxa"/>
          </w:tcPr>
          <w:p w:rsidR="00FB3007" w:rsidRDefault="00FB300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B3007">
        <w:tc>
          <w:tcPr>
            <w:tcW w:w="1450" w:type="dxa"/>
          </w:tcPr>
          <w:p w:rsidR="00FB3007" w:rsidRDefault="00FB3007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4139" w:type="dxa"/>
          </w:tcPr>
          <w:p w:rsidR="00FB3007" w:rsidRDefault="00FB30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6 - 9</w:t>
            </w:r>
          </w:p>
        </w:tc>
      </w:tr>
      <w:tr w:rsidR="00FB3007">
        <w:tc>
          <w:tcPr>
            <w:tcW w:w="5589" w:type="dxa"/>
            <w:gridSpan w:val="2"/>
          </w:tcPr>
          <w:p w:rsidR="00FB3007" w:rsidRDefault="00FB300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240</w:t>
            </w: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FB3007" w:rsidRDefault="00FB3007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B3007" w:rsidRDefault="00FB3007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научно-исследовательская работа (получение первичных навыков научно-исследовательской </w:t>
      </w:r>
      <w:r>
        <w:lastRenderedPageBreak/>
        <w:t>работы).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>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B3007" w:rsidRDefault="00FB3007">
      <w:pPr>
        <w:pStyle w:val="ConsPlusTitle"/>
        <w:jc w:val="center"/>
      </w:pPr>
      <w:r>
        <w:t>программы бакалавриата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B3007" w:rsidRDefault="00FB3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FB3007">
        <w:tc>
          <w:tcPr>
            <w:tcW w:w="2608" w:type="dxa"/>
          </w:tcPr>
          <w:p w:rsidR="00FB3007" w:rsidRDefault="00FB300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3007">
        <w:tc>
          <w:tcPr>
            <w:tcW w:w="2608" w:type="dxa"/>
            <w:vMerge w:val="restart"/>
            <w:vAlign w:val="center"/>
          </w:tcPr>
          <w:p w:rsidR="00FB3007" w:rsidRDefault="00FB300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B3007">
        <w:tc>
          <w:tcPr>
            <w:tcW w:w="2608" w:type="dxa"/>
            <w:vMerge/>
          </w:tcPr>
          <w:p w:rsidR="00FB3007" w:rsidRDefault="00FB3007">
            <w:pPr>
              <w:pStyle w:val="ConsPlusNormal"/>
            </w:pP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B3007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B3007" w:rsidRDefault="00FB300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FB3007" w:rsidRDefault="00FB3007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B300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3007" w:rsidRDefault="00FB3007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B3007" w:rsidRDefault="00FB3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FB3007">
        <w:tc>
          <w:tcPr>
            <w:tcW w:w="2608" w:type="dxa"/>
          </w:tcPr>
          <w:p w:rsidR="00FB3007" w:rsidRDefault="00FB300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ОПК-2. 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FB3007">
        <w:tc>
          <w:tcPr>
            <w:tcW w:w="2608" w:type="dxa"/>
            <w:vAlign w:val="center"/>
          </w:tcPr>
          <w:p w:rsidR="00FB3007" w:rsidRDefault="00FB3007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463" w:type="dxa"/>
          </w:tcPr>
          <w:p w:rsidR="00FB3007" w:rsidRDefault="00FB3007">
            <w:pPr>
              <w:pStyle w:val="ConsPlusNormal"/>
              <w:jc w:val="both"/>
            </w:pPr>
            <w: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  <w:tr w:rsidR="00FB3007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FB3007" w:rsidRDefault="00FB3007">
            <w:pPr>
              <w:pStyle w:val="ConsPlusNormal"/>
            </w:pPr>
            <w:r>
              <w:t xml:space="preserve">Информационно-коммуникационные </w:t>
            </w:r>
            <w:r>
              <w:lastRenderedPageBreak/>
              <w:t>технологии для профессиональной 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FB3007" w:rsidRDefault="00FB3007">
            <w:pPr>
              <w:pStyle w:val="ConsPlusNormal"/>
              <w:jc w:val="both"/>
            </w:pPr>
            <w:r>
              <w:lastRenderedPageBreak/>
              <w:t xml:space="preserve">ОПК-8. Способен понимать принципы работы современных информационных технологий и использовать их для решения задач </w:t>
            </w:r>
            <w:r>
              <w:lastRenderedPageBreak/>
              <w:t>профессиональной деятельности</w:t>
            </w:r>
          </w:p>
        </w:tc>
      </w:tr>
      <w:tr w:rsidR="00FB300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B3007" w:rsidRDefault="00FB300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FB3007" w:rsidRDefault="00FB3007">
      <w:pPr>
        <w:pStyle w:val="ConsPlusTitle"/>
        <w:jc w:val="center"/>
      </w:pPr>
      <w:r>
        <w:t>программы бакалавриата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посредством сети "Интернет".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</w:t>
      </w:r>
      <w:r>
        <w:lastRenderedPageBreak/>
        <w:t>юридических и (или) физических лиц, включая педагогических работников Организации.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B3007" w:rsidRDefault="00FB300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right"/>
        <w:outlineLvl w:val="1"/>
      </w:pPr>
      <w:r>
        <w:t>Приложение</w:t>
      </w:r>
    </w:p>
    <w:p w:rsidR="00FB3007" w:rsidRDefault="00FB3007">
      <w:pPr>
        <w:pStyle w:val="ConsPlusNormal"/>
        <w:jc w:val="right"/>
      </w:pPr>
      <w:r>
        <w:t>к федеральному государственному</w:t>
      </w:r>
    </w:p>
    <w:p w:rsidR="00FB3007" w:rsidRDefault="00FB3007">
      <w:pPr>
        <w:pStyle w:val="ConsPlusNormal"/>
        <w:jc w:val="right"/>
      </w:pPr>
      <w:r>
        <w:t>образовательному стандарту</w:t>
      </w:r>
    </w:p>
    <w:p w:rsidR="00FB3007" w:rsidRDefault="00FB3007">
      <w:pPr>
        <w:pStyle w:val="ConsPlusNormal"/>
        <w:jc w:val="right"/>
      </w:pPr>
      <w:r>
        <w:t>высшего образования - бакалавриат</w:t>
      </w:r>
    </w:p>
    <w:p w:rsidR="00FB3007" w:rsidRDefault="00FB3007">
      <w:pPr>
        <w:pStyle w:val="ConsPlusNormal"/>
        <w:jc w:val="right"/>
      </w:pPr>
      <w:r>
        <w:t>по направлению подготовки 22.03.02</w:t>
      </w:r>
    </w:p>
    <w:p w:rsidR="00FB3007" w:rsidRDefault="00FB3007">
      <w:pPr>
        <w:pStyle w:val="ConsPlusNormal"/>
        <w:jc w:val="right"/>
      </w:pPr>
      <w:r>
        <w:t>Металлургия, утвержденному</w:t>
      </w:r>
    </w:p>
    <w:p w:rsidR="00FB3007" w:rsidRDefault="00FB3007">
      <w:pPr>
        <w:pStyle w:val="ConsPlusNormal"/>
        <w:jc w:val="right"/>
      </w:pPr>
      <w:r>
        <w:t>приказом Министерства науки</w:t>
      </w:r>
    </w:p>
    <w:p w:rsidR="00FB3007" w:rsidRDefault="00FB3007">
      <w:pPr>
        <w:pStyle w:val="ConsPlusNormal"/>
        <w:jc w:val="right"/>
      </w:pPr>
      <w:r>
        <w:t>и высшего образования</w:t>
      </w:r>
    </w:p>
    <w:p w:rsidR="00FB3007" w:rsidRDefault="00FB3007">
      <w:pPr>
        <w:pStyle w:val="ConsPlusNormal"/>
        <w:jc w:val="right"/>
      </w:pPr>
      <w:r>
        <w:t>Российской Федерации</w:t>
      </w:r>
    </w:p>
    <w:p w:rsidR="00FB3007" w:rsidRDefault="00FB3007">
      <w:pPr>
        <w:pStyle w:val="ConsPlusNormal"/>
        <w:jc w:val="right"/>
      </w:pPr>
      <w:r>
        <w:t>от 2 июня 2020 г. N 702</w:t>
      </w: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Title"/>
        <w:jc w:val="center"/>
      </w:pPr>
      <w:bookmarkStart w:id="10" w:name="P286"/>
      <w:bookmarkEnd w:id="10"/>
      <w:r>
        <w:t>ПЕРЕЧЕНЬ</w:t>
      </w:r>
    </w:p>
    <w:p w:rsidR="00FB3007" w:rsidRDefault="00FB3007">
      <w:pPr>
        <w:pStyle w:val="ConsPlusTitle"/>
        <w:jc w:val="center"/>
      </w:pPr>
      <w:r>
        <w:t>ПРОФЕССИОНАЛЬНЫХ СТАНДАРТОВ, СООТВЕТСТВУЮЩИХ</w:t>
      </w:r>
    </w:p>
    <w:p w:rsidR="00FB3007" w:rsidRDefault="00FB300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B3007" w:rsidRDefault="00FB3007">
      <w:pPr>
        <w:pStyle w:val="ConsPlusTitle"/>
        <w:jc w:val="center"/>
      </w:pPr>
      <w:r>
        <w:t>ПРОГРАММУ БАКАЛАВРИАТА ПО НАПРАВЛЕНИЮ ПОДГОТОВКИ</w:t>
      </w:r>
    </w:p>
    <w:p w:rsidR="00FB3007" w:rsidRDefault="00FB3007">
      <w:pPr>
        <w:pStyle w:val="ConsPlusTitle"/>
        <w:jc w:val="center"/>
      </w:pPr>
      <w:r>
        <w:t>22.03.02 МЕТАЛЛУРГИЯ</w:t>
      </w:r>
    </w:p>
    <w:p w:rsidR="00FB3007" w:rsidRDefault="00FB3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644"/>
        <w:gridCol w:w="6860"/>
      </w:tblGrid>
      <w:tr w:rsidR="00FB3007">
        <w:tc>
          <w:tcPr>
            <w:tcW w:w="523" w:type="dxa"/>
          </w:tcPr>
          <w:p w:rsidR="00FB3007" w:rsidRDefault="00FB30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B3007" w:rsidRDefault="00FB300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B3007" w:rsidRDefault="00FB3007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B3007">
        <w:tc>
          <w:tcPr>
            <w:tcW w:w="9027" w:type="dxa"/>
            <w:gridSpan w:val="3"/>
            <w:vAlign w:val="center"/>
          </w:tcPr>
          <w:p w:rsidR="00FB3007" w:rsidRDefault="00FB3007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27.031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кокса", утвержденный приказом Министерства труда и социальной защиты Российской Федерации от 3 декабря 2015 г. N 978н (зарегистрирован Министерством юстиции Российской Федерации 31 декабря 2015 г., регистрационный N 40411)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27.032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</w:t>
            </w:r>
            <w:r>
              <w:lastRenderedPageBreak/>
              <w:t>агломерата", утвержденный приказом Министерства труда и социальной защиты Российской Федерации от 3 декабря 2015 г. N 984н (зарегистрирован Министерством юстиции Российской Федерации 31 декабря 2015 г., регистрационный N 40491)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27.033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чугуна", утвержденный приказом Министерства труда и социальной защиты Российской Федерации от 1 декабря 2015 г. N 928н (зарегистрирован Министерством юстиции Российской Федерации 31 декабря 2015 г., регистрационный N 40416)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27.034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кислородно-конвертерному производству стали", утвержденный приказом Министерства труда и социальной защиты Российской Федерации от 2 декабря 2015 г. N 960н (зарегистрирован Министерством юстиции Российской Федерации 30 декабря 2015 г., регистрационный N 40404)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27.035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горячекатаного проката", утвержденный приказом Министерства труда и социальной защиты Российской Федерации от 2 декабря 2015 г. N 947н (зарегистрирован Министерством юстиции Российской Федерации 31 декабря 2015 г., регистрационный N 40412)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27.036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холоднокатаного листа", утвержденный приказом Министерства труда и социальной защиты Российской Федерации от 2 декабря 2015 г. N 948н (зарегистрирован Министерством юстиции Российской Федерации 30 декабря 2015 г., регистрационный N 40405)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27.046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гидрометаллургическому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974н (зарегистрирован Министерством юстиции Российской Федерации 31 декабря 2015 г., регистрационный N 40447)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27.047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пирометаллургическому производству тяжелых цветных металлов", утвержденный приказом Министерства труда и социальной защиты Российской Федерации от 3 декабря 2015 г. N 983н (зарегистрирован Министерством юстиции Российской Федерации 31 декабря 2015 г., регистрационный N 40490)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27.054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электросварных труб", утвержденный приказом Министерства труда и социальной защиты Российской Федерации от 2 декабря 2015 г. N 959н (зарегистрирован Министерством юстиции Российской Федерации 31 декабря 2015 г., регистрационный N 40451)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27.055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холоднокатаных труб", утвержденный приказом Министерства труда и социальной защиты Российской Федерации от 2 декабря 2015 г. N 951н (зарегистрирован Министерством юстиции Российской Федерации 30 декабря 2015 г., регистрационный N 40395)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27.056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горячекатаных труб", утвержденный приказом Министерства труда и социальной защиты Российской Федерации от 1 декабря 2015 г. N 911н (зарегистрирован Министерством юстиции Российской Федерации 31 декабря 2015 г., регистрационный N 40449)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27.057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электросталеплавильному производству", утвержденный приказом Министерства труда и социальной защиты Российской Федерации от 3 декабря 2015 г. N 980н (зарегистрирован Министерством юстиции Российской Федерации 30 декабря 2015 г., регистрационный N 40402)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27.066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химического анализа в металлургии", утвержденный приказом Министерства труда и социальной защиты Российской Федерации от 23 января 2017 г. N 60н (зарегистрирован Министерством юстиции Российской Федерации 9 февраля 2017 г., регистрационный N 45585)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27.076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метизов", утвержденный приказом Министерства труда и социальной защиты Российской Федерации от 26 января 2017 г. N 86н (зарегистрирован Министерством юстиции Российской Федерации 9 февраля 2017 г., регистрационный N 45588)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27.078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проката цветных металлов", утвержденный приказом Министерства труда и социальной защиты Российской Федерации от 1 февраля 2017 г. N 111н (зарегистрирован Министерством юстиции Российской Федерации 27 февраля 2017 г., регистрационный N 45780)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27.079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электролизного производства алюминия", утвержденный приказом Министерства труда и социальной защиты Российской Федерации от 1 февраля 2017 г. N 113н (зарегистрирован Министерством юстиции Российской Федерации 27 февраля 2017 г., регистрационный N 45794)</w:t>
            </w:r>
          </w:p>
        </w:tc>
      </w:tr>
      <w:tr w:rsidR="00FB3007">
        <w:tc>
          <w:tcPr>
            <w:tcW w:w="9027" w:type="dxa"/>
            <w:gridSpan w:val="3"/>
            <w:vAlign w:val="center"/>
          </w:tcPr>
          <w:p w:rsidR="00FB3007" w:rsidRDefault="00FB3007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31.009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литейного производства в автомобилестроении", утвержденный приказом Министерства труда и социальной защиты Российской Федерации от 30 октября 2018 г. N 678н (зарегистрирован Министерством юстиции Российской Федерации 19 ноября 2018 г., регистрационный N 52721)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31.013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термообработке в автомобилестроении", утвержденный приказом Министерства труда и социальной защиты Российской Федерации от 13 октября 2014 г. N 710н (зарегистрирован Министерством юстиции Российской Федерации 24 ноября 2014 г., регистрационный N 34858)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31.016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прессовым работам в автомобилестроении", утвержденный приказом Министерства труда и социальной защиты Российской Федерации от 17 октября 2018 г. N 642н (зарегистрирован Министерством юстиции Российской Федерации 7 ноября 2018 г., регистрационный N 52632)</w:t>
            </w:r>
          </w:p>
        </w:tc>
      </w:tr>
      <w:tr w:rsidR="00FB3007">
        <w:tc>
          <w:tcPr>
            <w:tcW w:w="9027" w:type="dxa"/>
            <w:gridSpan w:val="3"/>
            <w:vAlign w:val="center"/>
          </w:tcPr>
          <w:p w:rsidR="00FB3007" w:rsidRDefault="00FB3007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40.071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литейного производства", утвержденный приказом Министерства труда и социальной защиты Российской Федерации от 11 декабря 2014 г. N 1017н (зарегистрирован Министерством юстиции Российской Федерации 19 января 2015 г., регистрационный N 35585)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</w:t>
            </w:r>
            <w:r>
              <w:lastRenderedPageBreak/>
              <w:t>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FB3007">
        <w:tc>
          <w:tcPr>
            <w:tcW w:w="523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44" w:type="dxa"/>
            <w:vAlign w:val="center"/>
          </w:tcPr>
          <w:p w:rsidR="00FB3007" w:rsidRDefault="00FB3007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860" w:type="dxa"/>
          </w:tcPr>
          <w:p w:rsidR="00FB3007" w:rsidRDefault="00FB300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</w:tbl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jc w:val="both"/>
      </w:pPr>
    </w:p>
    <w:p w:rsidR="00FB3007" w:rsidRDefault="00FB30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8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7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B3007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B272-6D41-4CCE-8082-CA6FFE3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3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3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D6FAE2E9F572C36149AF01AC3631AF42A7571ED43D9740342FEDE2873A82B36A3925F816A27022530C3B7F780F4AA957D15B83E67422F1b2D8H" TargetMode="External"/><Relationship Id="rId18" Type="http://schemas.openxmlformats.org/officeDocument/2006/relationships/hyperlink" Target="consultantplus://offline/ref=51D6FAE2E9F572C36149AF01AC3631AF44A2501EDE3E9740342FEDE2873A82B36A3925F816A37025550C3B7F780F4AA957D15B83E67422F1b2D8H" TargetMode="External"/><Relationship Id="rId26" Type="http://schemas.openxmlformats.org/officeDocument/2006/relationships/hyperlink" Target="consultantplus://offline/ref=51D6FAE2E9F572C36149AF01AC3631AF42A6571AD83A9740342FEDE2873A82B378397DF417A66F255E196D2E3Eb5D9H" TargetMode="External"/><Relationship Id="rId39" Type="http://schemas.openxmlformats.org/officeDocument/2006/relationships/hyperlink" Target="consultantplus://offline/ref=51D6FAE2E9F572C36149AF01AC3631AF47AA561FD93F9740342FEDE2873A82B36A3925F816A371255E0C3B7F780F4AA957D15B83E67422F1b2D8H" TargetMode="External"/><Relationship Id="rId21" Type="http://schemas.openxmlformats.org/officeDocument/2006/relationships/hyperlink" Target="consultantplus://offline/ref=51D6FAE2E9F572C36149AF01AC3631AF42A15C1AD43C9740342FEDE2873A82B36A3925F816A37421520C3B7F780F4AA957D15B83E67422F1b2D8H" TargetMode="External"/><Relationship Id="rId34" Type="http://schemas.openxmlformats.org/officeDocument/2006/relationships/hyperlink" Target="consultantplus://offline/ref=51D6FAE2E9F572C36149AF01AC3631AF47AA561DD8369740342FEDE2873A82B36A3925F816A371255E0C3B7F780F4AA957D15B83E67422F1b2D8H" TargetMode="External"/><Relationship Id="rId42" Type="http://schemas.openxmlformats.org/officeDocument/2006/relationships/hyperlink" Target="consultantplus://offline/ref=51D6FAE2E9F572C36149AF01AC3631AF44A25611DC399740342FEDE2873A82B36A3925F816A371255E0C3B7F780F4AA957D15B83E67422F1b2D8H" TargetMode="External"/><Relationship Id="rId47" Type="http://schemas.openxmlformats.org/officeDocument/2006/relationships/hyperlink" Target="consultantplus://offline/ref=51D6FAE2E9F572C36149AF01AC3631AF45A25411DF3C9740342FEDE2873A82B36A3925F816A37124570C3B7F780F4AA957D15B83E67422F1b2D8H" TargetMode="External"/><Relationship Id="rId50" Type="http://schemas.openxmlformats.org/officeDocument/2006/relationships/hyperlink" Target="consultantplus://offline/ref=51D6FAE2E9F572C36149AF01AC3631AF47A0511EDE3F9740342FEDE2873A82B36A3925F816A371255E0C3B7F780F4AA957D15B83E67422F1b2D8H" TargetMode="External"/><Relationship Id="rId55" Type="http://schemas.openxmlformats.org/officeDocument/2006/relationships/hyperlink" Target="consultantplus://offline/ref=51D6FAE2E9F572C36149AF01AC3631AF47A4511CDF3A9740342FEDE2873A82B36A3925F816A371255E0C3B7F780F4AA957D15B83E67422F1b2D8H" TargetMode="External"/><Relationship Id="rId7" Type="http://schemas.openxmlformats.org/officeDocument/2006/relationships/hyperlink" Target="consultantplus://offline/ref=51D6FAE2E9F572C36149AF01AC3631AF42A7571ED43D9740342FEDE2873A82B36A3925F816A27022530C3B7F780F4AA957D15B83E67422F1b2D8H" TargetMode="External"/><Relationship Id="rId12" Type="http://schemas.openxmlformats.org/officeDocument/2006/relationships/hyperlink" Target="consultantplus://offline/ref=51D6FAE2E9F572C36149AF01AC3631AF42A15C1AD43C9740342FEDE2873A82B36A3925F816A37421520C3B7F780F4AA957D15B83E67422F1b2D8H" TargetMode="External"/><Relationship Id="rId17" Type="http://schemas.openxmlformats.org/officeDocument/2006/relationships/hyperlink" Target="consultantplus://offline/ref=51D6FAE2E9F572C36149AF01AC3631AF44A2501EDE3E9740342FEDE2873A82B36A3925F816A37120570C3B7F780F4AA957D15B83E67422F1b2D8H" TargetMode="External"/><Relationship Id="rId25" Type="http://schemas.openxmlformats.org/officeDocument/2006/relationships/hyperlink" Target="consultantplus://offline/ref=51D6FAE2E9F572C36149AF01AC3631AF47A75210DB3E9740342FEDE2873A82B378397DF417A66F255E196D2E3Eb5D9H" TargetMode="External"/><Relationship Id="rId33" Type="http://schemas.openxmlformats.org/officeDocument/2006/relationships/hyperlink" Target="consultantplus://offline/ref=51D6FAE2E9F572C36149AF01AC3631AF47AA561CDD3D9740342FEDE2873A82B36A3925F816A371255E0C3B7F780F4AA957D15B83E67422F1b2D8H" TargetMode="External"/><Relationship Id="rId38" Type="http://schemas.openxmlformats.org/officeDocument/2006/relationships/hyperlink" Target="consultantplus://offline/ref=51D6FAE2E9F572C36149AF01AC3631AF47AA561DD83D9740342FEDE2873A82B36A3925F816A371255E0C3B7F780F4AA957D15B83E67422F1b2D8H" TargetMode="External"/><Relationship Id="rId46" Type="http://schemas.openxmlformats.org/officeDocument/2006/relationships/hyperlink" Target="consultantplus://offline/ref=51D6FAE2E9F572C36149AF01AC3631AF47A1521AD43B9740342FEDE2873A82B36A3925F816A371255E0C3B7F780F4AA957D15B83E67422F1b2D8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6FAE2E9F572C36149AF01AC3631AF44A2501EDE3E9740342FEDE2873A82B36A3925F816A37121500C3B7F780F4AA957D15B83E67422F1b2D8H" TargetMode="External"/><Relationship Id="rId20" Type="http://schemas.openxmlformats.org/officeDocument/2006/relationships/hyperlink" Target="consultantplus://offline/ref=51D6FAE2E9F572C36149AF01AC3631AF44A2501EDE3E9740342FEDE2873A82B36A3925F816A37024510C3B7F780F4AA957D15B83E67422F1b2D8H" TargetMode="External"/><Relationship Id="rId29" Type="http://schemas.openxmlformats.org/officeDocument/2006/relationships/hyperlink" Target="consultantplus://offline/ref=51D6FAE2E9F572C36149AF01AC3631AF47AA561CDC3A9740342FEDE2873A82B36A3925F816A371255E0C3B7F780F4AA957D15B83E67422F1b2D8H" TargetMode="External"/><Relationship Id="rId41" Type="http://schemas.openxmlformats.org/officeDocument/2006/relationships/hyperlink" Target="consultantplus://offline/ref=51D6FAE2E9F572C36149AF01AC3631AF44A25610D83D9740342FEDE2873A82B36A3925F816A371255E0C3B7F780F4AA957D15B83E67422F1b2D8H" TargetMode="External"/><Relationship Id="rId54" Type="http://schemas.openxmlformats.org/officeDocument/2006/relationships/hyperlink" Target="consultantplus://offline/ref=51D6FAE2E9F572C36149AF01AC3631AF47A4501FDC3D9740342FEDE2873A82B36A3925F816A371255E0C3B7F780F4AA957D15B83E67422F1b2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6FAE2E9F572C36149AF01AC3631AF42A15C1AD43C9740342FEDE2873A82B36A3925F816A37421520C3B7F780F4AA957D15B83E67422F1b2D8H" TargetMode="External"/><Relationship Id="rId11" Type="http://schemas.openxmlformats.org/officeDocument/2006/relationships/hyperlink" Target="consultantplus://offline/ref=51D6FAE2E9F572C36149AF01AC3631AF45AB5119DB379740342FEDE2873A82B36A3925F816A07022540C3B7F780F4AA957D15B83E67422F1b2D8H" TargetMode="External"/><Relationship Id="rId24" Type="http://schemas.openxmlformats.org/officeDocument/2006/relationships/hyperlink" Target="consultantplus://offline/ref=51D6FAE2E9F572C36149AF01AC3631AF44A2501EDE3E9740342FEDE2873A82B36A3925F816A37125510C3B7F780F4AA957D15B83E67422F1b2D8H" TargetMode="External"/><Relationship Id="rId32" Type="http://schemas.openxmlformats.org/officeDocument/2006/relationships/hyperlink" Target="consultantplus://offline/ref=51D6FAE2E9F572C36149AF01AC3631AF47AA561DD8379740342FEDE2873A82B36A3925F816A371255E0C3B7F780F4AA957D15B83E67422F1b2D8H" TargetMode="External"/><Relationship Id="rId37" Type="http://schemas.openxmlformats.org/officeDocument/2006/relationships/hyperlink" Target="consultantplus://offline/ref=51D6FAE2E9F572C36149AF01AC3631AF47AA561FD93B9740342FEDE2873A82B36A3925F816A371255E0C3B7F780F4AA957D15B83E67422F1b2D8H" TargetMode="External"/><Relationship Id="rId40" Type="http://schemas.openxmlformats.org/officeDocument/2006/relationships/hyperlink" Target="consultantplus://offline/ref=51D6FAE2E9F572C36149AF01AC3631AF47AA561DD83C9740342FEDE2873A82B36A3925F816A371255E0C3B7F780F4AA957D15B83E67422F1b2D8H" TargetMode="External"/><Relationship Id="rId45" Type="http://schemas.openxmlformats.org/officeDocument/2006/relationships/hyperlink" Target="consultantplus://offline/ref=51D6FAE2E9F572C36149AF01AC3631AF45A2551CD43B9740342FEDE2873A82B36A3925F816A37124570C3B7F780F4AA957D15B83E67422F1b2D8H" TargetMode="External"/><Relationship Id="rId53" Type="http://schemas.openxmlformats.org/officeDocument/2006/relationships/hyperlink" Target="consultantplus://offline/ref=51D6FAE2E9F572C36149AF01AC3631AF47AA531AD9399740342FEDE2873A82B36A3925F816A371255E0C3B7F780F4AA957D15B83E67422F1b2D8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1D6FAE2E9F572C36149AF01AC3631AF45AB5119DB379740342FEDE2873A82B36A3925F816A07022540C3B7F780F4AA957D15B83E67422F1b2D8H" TargetMode="External"/><Relationship Id="rId15" Type="http://schemas.openxmlformats.org/officeDocument/2006/relationships/hyperlink" Target="consultantplus://offline/ref=51D6FAE2E9F572C36149AF01AC3631AF42A0531DDC379740342FEDE2873A82B36A3925F816A373215E0C3B7F780F4AA957D15B83E67422F1b2D8H" TargetMode="External"/><Relationship Id="rId23" Type="http://schemas.openxmlformats.org/officeDocument/2006/relationships/hyperlink" Target="consultantplus://offline/ref=51D6FAE2E9F572C36149AF01AC3631AF45AB5119DB379740342FEDE2873A82B36A3925F816A07022540C3B7F780F4AA957D15B83E67422F1b2D8H" TargetMode="External"/><Relationship Id="rId28" Type="http://schemas.openxmlformats.org/officeDocument/2006/relationships/hyperlink" Target="consultantplus://offline/ref=51D6FAE2E9F572C36149AF01AC3631AF42A7531AD5399740342FEDE2873A82B36A3925F816A374245F0C3B7F780F4AA957D15B83E67422F1b2D8H" TargetMode="External"/><Relationship Id="rId36" Type="http://schemas.openxmlformats.org/officeDocument/2006/relationships/hyperlink" Target="consultantplus://offline/ref=51D6FAE2E9F572C36149AF01AC3631AF47AA5610DE3C9740342FEDE2873A82B36A3925F816A371255E0C3B7F780F4AA957D15B83E67422F1b2D8H" TargetMode="External"/><Relationship Id="rId49" Type="http://schemas.openxmlformats.org/officeDocument/2006/relationships/hyperlink" Target="consultantplus://offline/ref=51D6FAE2E9F572C36149AF01AC3631AF47A05D1BD9399740342FEDE2873A82B36A3925F816A371255E0C3B7F780F4AA957D15B83E67422F1b2D8H" TargetMode="External"/><Relationship Id="rId57" Type="http://schemas.openxmlformats.org/officeDocument/2006/relationships/hyperlink" Target="consultantplus://offline/ref=51D6FAE2E9F572C36149AF01AC3631AF47A4501FDC3C9740342FEDE2873A82B36A3925F816A371255E0C3B7F780F4AA957D15B83E67422F1b2D8H" TargetMode="External"/><Relationship Id="rId10" Type="http://schemas.openxmlformats.org/officeDocument/2006/relationships/hyperlink" Target="consultantplus://offline/ref=51D6FAE2E9F572C36149AF01AC3631AF47AA561CDE3E9740342FEDE2873A82B36A3925F816A37124530C3B7F780F4AA957D15B83E67422F1b2D8H" TargetMode="External"/><Relationship Id="rId19" Type="http://schemas.openxmlformats.org/officeDocument/2006/relationships/hyperlink" Target="consultantplus://offline/ref=51D6FAE2E9F572C36149AF01AC3631AF44A2501EDE3E9740342FEDE2873A82B36A3925F816A37024570C3B7F780F4AA957D15B83E67422F1b2D8H" TargetMode="External"/><Relationship Id="rId31" Type="http://schemas.openxmlformats.org/officeDocument/2006/relationships/hyperlink" Target="consultantplus://offline/ref=51D6FAE2E9F572C36149AF01AC3631AF47AA561DD93D9740342FEDE2873A82B36A3925F816A371255E0C3B7F780F4AA957D15B83E67422F1b2D8H" TargetMode="External"/><Relationship Id="rId44" Type="http://schemas.openxmlformats.org/officeDocument/2006/relationships/hyperlink" Target="consultantplus://offline/ref=51D6FAE2E9F572C36149AF01AC3631AF44A2571ED93E9740342FEDE2873A82B36A3925F816A371255E0C3B7F780F4AA957D15B83E67422F1b2D8H" TargetMode="External"/><Relationship Id="rId52" Type="http://schemas.openxmlformats.org/officeDocument/2006/relationships/hyperlink" Target="consultantplus://offline/ref=51D6FAE2E9F572C36149AF01AC3631AF47A4501CD93D9740342FEDE2873A82B36A3925F816A371255E0C3B7F780F4AA957D15B83E67422F1b2D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D6FAE2E9F572C36149AF01AC3631AF45AA5D1AD83C9740342FEDE2873A82B36A3925F816A37122550C3B7F780F4AA957D15B83E67422F1b2D8H" TargetMode="External"/><Relationship Id="rId14" Type="http://schemas.openxmlformats.org/officeDocument/2006/relationships/hyperlink" Target="consultantplus://offline/ref=51D6FAE2E9F572C36149AF01AC3631AF42A0531DDC379740342FEDE2873A82B36A3925FB17A47A7106433A233D5F59A85BD1598AFAb7D5H" TargetMode="External"/><Relationship Id="rId22" Type="http://schemas.openxmlformats.org/officeDocument/2006/relationships/hyperlink" Target="consultantplus://offline/ref=51D6FAE2E9F572C36149AF01AC3631AF42A7571ED43D9740342FEDE2873A82B36A3925F816A27022530C3B7F780F4AA957D15B83E67422F1b2D8H" TargetMode="External"/><Relationship Id="rId27" Type="http://schemas.openxmlformats.org/officeDocument/2006/relationships/hyperlink" Target="consultantplus://offline/ref=51D6FAE2E9F572C36149AF01AC3631AF42A05D1BDC3F9740342FEDE2873A82B378397DF417A66F255E196D2E3Eb5D9H" TargetMode="External"/><Relationship Id="rId30" Type="http://schemas.openxmlformats.org/officeDocument/2006/relationships/hyperlink" Target="consultantplus://offline/ref=51D6FAE2E9F572C36149AF01AC3631AF47AA5610D53A9740342FEDE2873A82B36A3925F816A371255E0C3B7F780F4AA957D15B83E67422F1b2D8H" TargetMode="External"/><Relationship Id="rId35" Type="http://schemas.openxmlformats.org/officeDocument/2006/relationships/hyperlink" Target="consultantplus://offline/ref=51D6FAE2E9F572C36149AF01AC3631AF47AA561EDB369740342FEDE2873A82B36A3925F816A371255E0C3B7F780F4AA957D15B83E67422F1b2D8H" TargetMode="External"/><Relationship Id="rId43" Type="http://schemas.openxmlformats.org/officeDocument/2006/relationships/hyperlink" Target="consultantplus://offline/ref=51D6FAE2E9F572C36149AF01AC3631AF44A2571CDA369740342FEDE2873A82B36A3925F816A371255E0C3B7F780F4AA957D15B83E67422F1b2D8H" TargetMode="External"/><Relationship Id="rId48" Type="http://schemas.openxmlformats.org/officeDocument/2006/relationships/hyperlink" Target="consultantplus://offline/ref=51D6FAE2E9F572C36149AF01AC3631AF45A0541DD93D9740342FEDE2873A82B36A3925F816A37124560C3B7F780F4AA957D15B83E67422F1b2D8H" TargetMode="External"/><Relationship Id="rId56" Type="http://schemas.openxmlformats.org/officeDocument/2006/relationships/hyperlink" Target="consultantplus://offline/ref=51D6FAE2E9F572C36149AF01AC3631AF47A45119DE3B9740342FEDE2873A82B36A3925F816A371255E0C3B7F780F4AA957D15B83E67422F1b2D8H" TargetMode="External"/><Relationship Id="rId8" Type="http://schemas.openxmlformats.org/officeDocument/2006/relationships/hyperlink" Target="consultantplus://offline/ref=51D6FAE2E9F572C36149AF01AC3631AF42A7541DD53B9740342FEDE2873A82B36A3925F816A371205E0C3B7F780F4AA957D15B83E67422F1b2D8H" TargetMode="External"/><Relationship Id="rId51" Type="http://schemas.openxmlformats.org/officeDocument/2006/relationships/hyperlink" Target="consultantplus://offline/ref=51D6FAE2E9F572C36149AF01AC3631AF47A05C10DC3D9740342FEDE2873A82B36A3925F816A371255E0C3B7F780F4AA957D15B83E67422F1b2D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7763</Words>
  <Characters>44253</Characters>
  <Application>Microsoft Office Word</Application>
  <DocSecurity>0</DocSecurity>
  <Lines>368</Lines>
  <Paragraphs>103</Paragraphs>
  <ScaleCrop>false</ScaleCrop>
  <Company/>
  <LinksUpToDate>false</LinksUpToDate>
  <CharactersWithSpaces>51913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2023-09-15T07:03:00Z</dcterms:created>
  <dcterms:modified xsi:type="dcterms:W3CDTF">2023-09-15T07:03:00Z</dcterms:modified>
</cp:coreProperties>
</file>