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5A" w:rsidRPr="003F0BCB" w:rsidRDefault="0073641A" w:rsidP="0073641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FC5E75" w:rsidRPr="003F0BCB" w:rsidRDefault="00FC5E75" w:rsidP="00C30A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2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1980"/>
        <w:gridCol w:w="1278"/>
        <w:gridCol w:w="2239"/>
        <w:gridCol w:w="3159"/>
        <w:gridCol w:w="3127"/>
        <w:gridCol w:w="1941"/>
        <w:gridCol w:w="1301"/>
      </w:tblGrid>
      <w:tr w:rsidR="00326A76" w:rsidRPr="003F0BCB" w:rsidTr="00326A76">
        <w:tc>
          <w:tcPr>
            <w:tcW w:w="310" w:type="pct"/>
            <w:shd w:val="clear" w:color="auto" w:fill="FFFFFF"/>
          </w:tcPr>
          <w:p w:rsidR="0048316C" w:rsidRPr="003F0BCB" w:rsidRDefault="0048316C" w:rsidP="00FD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18" w:type="pct"/>
            <w:shd w:val="clear" w:color="auto" w:fill="FFFFFF"/>
          </w:tcPr>
          <w:p w:rsidR="0048316C" w:rsidRPr="003F0BCB" w:rsidRDefault="0048316C" w:rsidP="00FD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48316C" w:rsidRPr="003F0BCB" w:rsidRDefault="0048316C" w:rsidP="00FD5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86" w:type="pct"/>
            <w:shd w:val="clear" w:color="auto" w:fill="FFFFFF"/>
          </w:tcPr>
          <w:p w:rsidR="0048316C" w:rsidRPr="003F0BCB" w:rsidRDefault="0048316C" w:rsidP="0069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976" w:type="pct"/>
            <w:shd w:val="clear" w:color="auto" w:fill="FFFFFF"/>
          </w:tcPr>
          <w:p w:rsidR="0048316C" w:rsidRPr="003F0BCB" w:rsidRDefault="0048316C" w:rsidP="0069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06" w:type="pct"/>
            <w:shd w:val="clear" w:color="auto" w:fill="FFFFFF"/>
          </w:tcPr>
          <w:p w:rsidR="0048316C" w:rsidRPr="003F0BCB" w:rsidRDefault="0048316C" w:rsidP="0069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406" w:type="pct"/>
            <w:shd w:val="clear" w:color="auto" w:fill="FFFFFF"/>
          </w:tcPr>
          <w:p w:rsidR="0048316C" w:rsidRPr="003F0BCB" w:rsidRDefault="0048316C" w:rsidP="0048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6A76" w:rsidRPr="003F0BCB" w:rsidTr="0073641A">
        <w:tc>
          <w:tcPr>
            <w:tcW w:w="310" w:type="pct"/>
            <w:vMerge w:val="restart"/>
            <w:shd w:val="clear" w:color="auto" w:fill="FFFFFF"/>
          </w:tcPr>
          <w:p w:rsidR="00326A76" w:rsidRPr="00326A76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326A76">
              <w:rPr>
                <w:rFonts w:ascii="Times New Roman" w:hAnsi="Times New Roman"/>
                <w:b/>
                <w:szCs w:val="24"/>
              </w:rPr>
              <w:t>09.02.01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326A76" w:rsidRPr="003F0BCB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399" w:type="pct"/>
            <w:shd w:val="clear" w:color="auto" w:fill="FFFFFF"/>
          </w:tcPr>
          <w:p w:rsidR="00326A76" w:rsidRPr="003F0BCB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pct"/>
            <w:gridSpan w:val="4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1. Общий гуманитарный и социально-экономический учебный цикл</w:t>
            </w: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A76" w:rsidRPr="003F0BCB" w:rsidRDefault="00326A76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26A76" w:rsidRPr="003F0BCB" w:rsidRDefault="00326A76" w:rsidP="00FD5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326A76" w:rsidRPr="003F0BCB" w:rsidRDefault="00326A76" w:rsidP="00A4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326A76" w:rsidRPr="003F0BCB" w:rsidRDefault="00326A76" w:rsidP="00F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FC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 (306)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FC5E75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326A76" w:rsidRPr="003F0BCB" w:rsidRDefault="00326A76" w:rsidP="00F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FC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Кабинет основ философии, истории, экономической теории (307)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FC5E75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33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FC5E7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(203)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FC5E7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10 столов на 20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1338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</w:tcPr>
          <w:p w:rsidR="00326A76" w:rsidRPr="003F0BCB" w:rsidRDefault="00326A76" w:rsidP="00FD50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33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FC5E7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спортивный зал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Щит баскетбольный – 4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Стойка волейбольная – 2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Стенка гимнастическая –14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Мяч волейбольный – 15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Мяч баскетбольный – 15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Мяч набивной – 5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Маты поролоновые – 15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Скакалки – 15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Обручи – 6 шт.</w:t>
            </w:r>
          </w:p>
          <w:p w:rsidR="00326A76" w:rsidRPr="003F0BCB" w:rsidRDefault="00326A76" w:rsidP="00A97B72">
            <w:pPr>
              <w:pStyle w:val="3"/>
              <w:spacing w:after="0"/>
              <w:rPr>
                <w:sz w:val="24"/>
                <w:szCs w:val="24"/>
              </w:rPr>
            </w:pPr>
            <w:r w:rsidRPr="003F0BCB">
              <w:rPr>
                <w:sz w:val="24"/>
                <w:szCs w:val="24"/>
              </w:rPr>
              <w:t>(Малый) гимнастический зал № 120-2: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Скамейка гимнастическая – 3 шт.</w:t>
            </w:r>
          </w:p>
          <w:p w:rsidR="00326A76" w:rsidRPr="003F0BCB" w:rsidRDefault="00326A76" w:rsidP="00A97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Стенка гимнастическая –10 шт.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69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625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FC5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FC5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326A76" w:rsidRPr="003F0BCB" w:rsidRDefault="00326A76" w:rsidP="00FC5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326A76" w:rsidRPr="003F0BCB" w:rsidRDefault="00326A76" w:rsidP="00FC5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F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B22ABA" w:rsidRDefault="00326A76" w:rsidP="00FC5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ABA">
              <w:rPr>
                <w:rFonts w:ascii="Times New Roman" w:hAnsi="Times New Roman"/>
                <w:b/>
                <w:sz w:val="24"/>
                <w:szCs w:val="24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FC5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Беговая дорожка 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=1685,5м</w:t>
            </w:r>
            <w:r w:rsidRPr="003F0B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; (асфальтовое покрытие).</w:t>
            </w:r>
          </w:p>
          <w:p w:rsidR="00326A76" w:rsidRPr="003F0BCB" w:rsidRDefault="00326A76" w:rsidP="00FC5E75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Спортивное поле 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=2787,5м</w:t>
            </w:r>
            <w:r w:rsidRPr="003F0BC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(естественное покрытие).</w:t>
            </w:r>
          </w:p>
        </w:tc>
        <w:tc>
          <w:tcPr>
            <w:tcW w:w="606" w:type="pct"/>
            <w:vMerge/>
            <w:shd w:val="clear" w:color="auto" w:fill="FFFFFF"/>
          </w:tcPr>
          <w:p w:rsidR="00326A76" w:rsidRPr="003F0BCB" w:rsidRDefault="00326A76" w:rsidP="00FC5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FC5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языка, литературы и культуры речи (313)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основ экономики и правового обеспечения профессиональной деятельности, правовых основ профессиональной деятельности (210) 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3F0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3F0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3F0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3F0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326A76" w:rsidRPr="003F0BCB" w:rsidRDefault="00326A76" w:rsidP="003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3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 (306)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3F0BC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3F0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3F0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Математический и общий естественнонаучный цикл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математических дисциплин (213)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математических дисциплин (213)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столов на 38 посадочных мест, стол и стул для преподавателя, доска,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комплект плакатов, телевизор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Профессиональный учебный цикл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pStyle w:val="1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F0B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Кабинет инженерной графики(333)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20 столов на 20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976" w:type="pct"/>
            <w:shd w:val="clear" w:color="auto" w:fill="auto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3 стола на 18 посадочных мест, стол и стул для преподавателя, доска классная магнитная, Выпрямитель трехфазный селеновый – 7 Трансформатор трехфазный – 3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Реостат РПШ-0,6 – 6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Осциллограф ЛО-70 – 5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Машина постоянного тока –1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Трансформатор разборный –1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Конденсатор переменной емкости – 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Реостат ступенчатый – 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Солнечная батарея – 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Выпрямитель  ВСШ-6 – 2</w:t>
            </w:r>
          </w:p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Выпрямитель  ВСШ-12 – 1 шт.</w:t>
            </w:r>
          </w:p>
          <w:p w:rsidR="00326A76" w:rsidRPr="003F0BCB" w:rsidRDefault="00326A76" w:rsidP="009E39EB">
            <w:pPr>
              <w:spacing w:after="0" w:line="240" w:lineRule="auto"/>
              <w:rPr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 Комплект плакатов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электроника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наладки электрооборудования, сборки, монтажа и эксплуатации средств вычислительной техники (108)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10 лабораторных столов на 30 посадочных мест, стол и стул для преподавателя, </w:t>
            </w:r>
          </w:p>
          <w:p w:rsidR="00326A76" w:rsidRPr="003F0BCB" w:rsidRDefault="00326A76" w:rsidP="009E39EB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/>
              </w:rPr>
              <w:t>Лабораторное оборудование:</w:t>
            </w:r>
            <w:r w:rsidRPr="003F0BCB">
              <w:rPr>
                <w:rFonts w:ascii="Times New Roman" w:hAnsi="Times New Roman" w:cs="Times New Roman"/>
              </w:rPr>
              <w:t xml:space="preserve"> </w:t>
            </w:r>
          </w:p>
          <w:p w:rsidR="00326A76" w:rsidRPr="003F0BCB" w:rsidRDefault="00326A76" w:rsidP="009E39EB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Стол лабораторный</w:t>
            </w:r>
            <w:r w:rsidRPr="003F0BCB">
              <w:t xml:space="preserve"> </w:t>
            </w:r>
            <w:r w:rsidRPr="003F0BCB">
              <w:rPr>
                <w:rFonts w:ascii="Times New Roman" w:hAnsi="Times New Roman" w:cs="Times New Roman"/>
              </w:rPr>
              <w:t>- 10 шт.</w:t>
            </w:r>
          </w:p>
          <w:p w:rsidR="00326A76" w:rsidRPr="003F0BCB" w:rsidRDefault="00326A76" w:rsidP="009E39EB">
            <w:pPr>
              <w:pStyle w:val="ab"/>
              <w:tabs>
                <w:tab w:val="left" w:pos="8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Вольтметр - 8 шт.</w:t>
            </w:r>
          </w:p>
          <w:p w:rsidR="00326A76" w:rsidRPr="003F0BCB" w:rsidRDefault="00326A76" w:rsidP="009E39EB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Амперметр - 10 шт.</w:t>
            </w:r>
          </w:p>
          <w:p w:rsidR="00326A76" w:rsidRPr="003F0BCB" w:rsidRDefault="00326A76" w:rsidP="009E39EB">
            <w:pPr>
              <w:pStyle w:val="ab"/>
              <w:tabs>
                <w:tab w:val="left" w:pos="1748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Реостат - 10 шт.</w:t>
            </w:r>
          </w:p>
          <w:p w:rsidR="00326A76" w:rsidRPr="003F0BCB" w:rsidRDefault="00326A76" w:rsidP="009E39EB">
            <w:pPr>
              <w:pStyle w:val="ab"/>
              <w:tabs>
                <w:tab w:val="left" w:pos="2694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Трансформатор - 8 шт.</w:t>
            </w:r>
          </w:p>
          <w:p w:rsidR="00326A76" w:rsidRPr="003F0BCB" w:rsidRDefault="00326A76" w:rsidP="009E39EB">
            <w:pPr>
              <w:pStyle w:val="ab"/>
              <w:tabs>
                <w:tab w:val="left" w:pos="740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однофазный - 6 шт.</w:t>
            </w:r>
          </w:p>
          <w:p w:rsidR="00326A76" w:rsidRPr="003F0BCB" w:rsidRDefault="00326A76" w:rsidP="009E39EB">
            <w:pPr>
              <w:pStyle w:val="ab"/>
              <w:tabs>
                <w:tab w:val="left" w:pos="2065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трехфазный - 6 шт.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электротехнических изменений и электронной техники (110)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доска. </w:t>
            </w:r>
          </w:p>
          <w:p w:rsidR="00326A76" w:rsidRPr="003F0BCB" w:rsidRDefault="00326A76" w:rsidP="009E39EB">
            <w:pPr>
              <w:spacing w:after="0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3F0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наглядные пособия</w:t>
            </w:r>
          </w:p>
          <w:p w:rsidR="00326A76" w:rsidRPr="003F0BCB" w:rsidRDefault="00326A76" w:rsidP="009E39EB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1" w:hanging="153"/>
              <w:textAlignment w:val="baseline"/>
            </w:pPr>
            <w:r w:rsidRPr="003F0BCB">
              <w:t>Плакаты по дисциплине «Электротехнические измерения» – 22 шт.</w:t>
            </w:r>
          </w:p>
          <w:p w:rsidR="00326A76" w:rsidRPr="003F0BCB" w:rsidRDefault="00326A76" w:rsidP="009E39EB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1" w:hanging="153"/>
              <w:textAlignment w:val="baseline"/>
            </w:pPr>
            <w:r w:rsidRPr="003F0BCB">
              <w:t>Плакаты по дисциплине «Электронная техника» -14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Амперметр – 26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Вольтметр – 17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Лаб. Установка – 5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Осцилограф – 1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Паяльник – 1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Полигон логических схем – 1шт.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Прибор цифровой – 1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Процессор – 1 шт.</w:t>
            </w:r>
          </w:p>
          <w:p w:rsidR="00326A76" w:rsidRPr="003F0BCB" w:rsidRDefault="00326A76" w:rsidP="009E39EB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Реостат РПШ – 10 шт.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6" w:rsidRPr="003F0BCB" w:rsidTr="00326A76"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информационных технологий в профессиональной деятельности и учебной бухгалтерии (235)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обучающихся – 14 мест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Маркерная доска 1 шт.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Счет-фактура № Tr036229 от 03.08.2012; Акт предоставления прав № Tr045687 от 03.08.2012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программирования, компьютерных сетей и телекоммуникаций,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операционных систем и сред (240)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Автоматизированные рабочие места обучающихся – 12, автоматизированное рабочее место преподавателя – 1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Лицензионное 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  <w:tc>
          <w:tcPr>
            <w:tcW w:w="98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математических дисциплин (213)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6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326A76" w:rsidRPr="003F0BCB" w:rsidRDefault="00326A76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326A76" w:rsidRPr="003F0BCB" w:rsidRDefault="00326A76" w:rsidP="009E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программирования, компьютерных сетей и телекоммуникаций, операционных систем и сред (240)</w:t>
            </w:r>
          </w:p>
        </w:tc>
        <w:tc>
          <w:tcPr>
            <w:tcW w:w="976" w:type="pct"/>
            <w:shd w:val="clear" w:color="auto" w:fill="FFFFFF"/>
          </w:tcPr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12, автоматизированное рабочее место преподавателя – 1</w:t>
            </w:r>
          </w:p>
          <w:p w:rsidR="00326A76" w:rsidRPr="003F0BCB" w:rsidRDefault="00326A76" w:rsidP="009E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326A76" w:rsidRPr="003F0BCB" w:rsidRDefault="00326A76" w:rsidP="009E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73641A" w:rsidRPr="003F0BCB" w:rsidRDefault="0073641A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</w:tcPr>
          <w:p w:rsidR="0073641A" w:rsidRPr="003F0BCB" w:rsidRDefault="0073641A" w:rsidP="009E3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9E39EB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9E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технологии производства систем вооружения (309)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стол на 42 посадочных места, стол и стул для преподавателя, доска.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лазерный учебный стрелковый тир (экран, проектор, 3 тш. оружия, Лицензионное программное обеспечение)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Цифровая схемотехника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микропроцессоров и микропроцессорных систем, цифровой схемотехники и периферийных устройств (242)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14, автоматизированное рабочее место преподавателя – 1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Маркерная доска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Счет-фактура № Tr036229 от 03.08.2012; Акт предоставления прав № Tr045687 от 03.08.2012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информатики и информационных технологий, компьютерной графики, информационных технологий в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деятельности, проектирования цифровых устройств (236)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15 столов на 30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Счет-фактура № Tr036229 от 03.08.2012; Акт предоставления прав №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Tr045687 от 03.08.2012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67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Участок токарных станков.</w:t>
            </w:r>
          </w:p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Участок фрезерных станков.</w:t>
            </w:r>
          </w:p>
          <w:p w:rsidR="0073641A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Слесарная мастерская со стационарными верстаками.</w:t>
            </w:r>
          </w:p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Электромонтажная 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1148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автоматизированных информационных систем, электронной и вычислительной техники (237)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11 лабораторных столов на 20 посадочных мест, стол и стул для преподавателя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2 автоматизированных рабочих места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Лабораторное оборудование: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-комплектующие для сборки, монтажа и эксплуатации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инструментов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-оборудование для тестирования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-паяльники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периферийных устройств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предоставление постоянного доступа к сети Интернет от </w:t>
            </w:r>
            <w:r w:rsidRPr="003F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  № 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1148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электротехнических изменений и электронной техники(110)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доска. </w:t>
            </w:r>
          </w:p>
          <w:p w:rsidR="0073641A" w:rsidRPr="003F0BCB" w:rsidRDefault="0073641A" w:rsidP="0073641A">
            <w:pPr>
              <w:spacing w:after="0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3F0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наглядные пособия</w:t>
            </w:r>
          </w:p>
          <w:p w:rsidR="0073641A" w:rsidRPr="003F0BCB" w:rsidRDefault="0073641A" w:rsidP="0073641A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1" w:hanging="153"/>
              <w:textAlignment w:val="baseline"/>
            </w:pPr>
            <w:r w:rsidRPr="003F0BCB">
              <w:t>Плакаты по дисциплине «Электротехнические измерения» – 22 шт.</w:t>
            </w:r>
          </w:p>
          <w:p w:rsidR="0073641A" w:rsidRPr="003F0BCB" w:rsidRDefault="0073641A" w:rsidP="0073641A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1" w:hanging="153"/>
              <w:textAlignment w:val="baseline"/>
            </w:pPr>
            <w:r w:rsidRPr="003F0BCB">
              <w:t>Плакаты по дисциплине «Электронная техника» -14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Амперметр – 26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Вольтметр – 17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Лаб. Установка – 5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Осцилограф – 1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Паяльник – 1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Полигон логических схем – 1шт.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Прибор цифровой – 1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Процессор – 1 шт.</w:t>
            </w:r>
          </w:p>
          <w:p w:rsidR="0073641A" w:rsidRPr="003F0BCB" w:rsidRDefault="0073641A" w:rsidP="0073641A">
            <w:pPr>
              <w:pStyle w:val="ab"/>
              <w:numPr>
                <w:ilvl w:val="0"/>
                <w:numId w:val="4"/>
              </w:numPr>
              <w:spacing w:after="0"/>
              <w:ind w:left="181" w:hanging="153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Реостат РПШ – 10 шт.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Микропроцессорные системы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микропроцессоров и микропроцессорных систем, цифровой схемотехники и периферийных устройств (242)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Автоматизированные рабочие места обучающихся – 14,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автоматизированное рабочее место преподавателя – 1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Маркерная доска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Office Professional Plus 2010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Счет-фактура № Tr036229 от 03.08.2012; Акт предоставления прав № Tr045687 от 03.08.2012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конфигурирование периферийного оборудования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автоматизированных информационных систем, электронной и вычислительной техники (237)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11 лабораторных столов на 20 посадочных мест, стол и стул для преподавателя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2 автоматизированных рабочих места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Лабораторное оборудование: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-комплектующие для сборки, монтажа и эксплуатации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инструментов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-оборудование для тестирования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-паяльники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периферийных устройств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предоставление постоянного доступа к сети Интернет от 01.01.2018  № </w:t>
            </w:r>
            <w:r w:rsidRPr="003F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1685" w:type="pct"/>
            <w:gridSpan w:val="2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наладки электрооборудования, сборки, монтажа и эксплуатации средств вычислительной техники (108)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10 лабораторных столов на 30 посадочных мест, стол и стул для преподавателя, 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/>
              </w:rPr>
              <w:t>Лабораторное оборудование:</w:t>
            </w:r>
            <w:r w:rsidRPr="003F0BCB">
              <w:rPr>
                <w:rFonts w:ascii="Times New Roman" w:hAnsi="Times New Roman" w:cs="Times New Roman"/>
              </w:rPr>
              <w:t xml:space="preserve"> 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Стол лабораторный</w:t>
            </w:r>
            <w:r w:rsidRPr="003F0BCB">
              <w:t xml:space="preserve"> </w:t>
            </w:r>
            <w:r w:rsidRPr="003F0BCB">
              <w:rPr>
                <w:rFonts w:ascii="Times New Roman" w:hAnsi="Times New Roman" w:cs="Times New Roman"/>
              </w:rPr>
              <w:t>- 10 шт.</w:t>
            </w:r>
          </w:p>
          <w:p w:rsidR="0073641A" w:rsidRPr="003F0BCB" w:rsidRDefault="0073641A" w:rsidP="0073641A">
            <w:pPr>
              <w:pStyle w:val="ab"/>
              <w:tabs>
                <w:tab w:val="left" w:pos="8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Вольтметр - 8 шт.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Амперметр - 10 шт.</w:t>
            </w:r>
          </w:p>
          <w:p w:rsidR="0073641A" w:rsidRPr="003F0BCB" w:rsidRDefault="0073641A" w:rsidP="0073641A">
            <w:pPr>
              <w:pStyle w:val="ab"/>
              <w:tabs>
                <w:tab w:val="left" w:pos="1748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Реостат - 10 шт.</w:t>
            </w:r>
          </w:p>
          <w:p w:rsidR="0073641A" w:rsidRPr="003F0BCB" w:rsidRDefault="0073641A" w:rsidP="0073641A">
            <w:pPr>
              <w:pStyle w:val="ab"/>
              <w:tabs>
                <w:tab w:val="left" w:pos="2694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Трансформатор - 8 шт.</w:t>
            </w:r>
          </w:p>
          <w:p w:rsidR="0073641A" w:rsidRPr="003F0BCB" w:rsidRDefault="0073641A" w:rsidP="0073641A">
            <w:pPr>
              <w:pStyle w:val="ab"/>
              <w:tabs>
                <w:tab w:val="left" w:pos="740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однофазный - 6 шт.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трехфазный - 6 шт.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работ по профессии рабочего: Наладчик </w:t>
            </w:r>
            <w:r w:rsidRPr="003F0B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технологического оборудования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автоматизированных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информационных систем, электронной и вычислительной техники (237)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11 лабораторных столов на 20 посадочных мест, стол и стул для преподавателя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2 автоматизированных рабочих места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Лабораторное оборудование: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-комплектующие для сборки, монтажа и эксплуатации 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инструментов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-оборудование для тестирования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-паяльники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0BCB">
              <w:rPr>
                <w:rFonts w:ascii="Times New Roman" w:eastAsia="Calibri" w:hAnsi="Times New Roman" w:cs="Times New Roman"/>
                <w:color w:val="auto"/>
                <w:lang w:eastAsia="en-US"/>
              </w:rPr>
              <w:t>-комплект периферийных устройств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Office Professional Plus 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постоянного доступа к сети Интернет от 01.01.2018  № 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питания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наладки электрооборудования, сборки, монтажа и эксплуатации средств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вычислительной техники (108)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лабораторных столов на 30 посадочных мест, стол и стул для преподавателя, 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/>
              </w:rPr>
              <w:t>Лабораторное оборудование:</w:t>
            </w:r>
            <w:r w:rsidRPr="003F0BCB">
              <w:rPr>
                <w:rFonts w:ascii="Times New Roman" w:hAnsi="Times New Roman" w:cs="Times New Roman"/>
              </w:rPr>
              <w:t xml:space="preserve"> 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Стол лабораторный</w:t>
            </w:r>
            <w:r w:rsidRPr="003F0BCB">
              <w:t xml:space="preserve"> </w:t>
            </w:r>
            <w:r w:rsidRPr="003F0BCB">
              <w:rPr>
                <w:rFonts w:ascii="Times New Roman" w:hAnsi="Times New Roman" w:cs="Times New Roman"/>
              </w:rPr>
              <w:t>- 10 шт.</w:t>
            </w:r>
          </w:p>
          <w:p w:rsidR="0073641A" w:rsidRPr="003F0BCB" w:rsidRDefault="0073641A" w:rsidP="0073641A">
            <w:pPr>
              <w:pStyle w:val="ab"/>
              <w:tabs>
                <w:tab w:val="left" w:pos="8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Вольтметр - 8 шт.</w:t>
            </w:r>
          </w:p>
          <w:p w:rsidR="0073641A" w:rsidRPr="003F0BCB" w:rsidRDefault="0073641A" w:rsidP="0073641A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lastRenderedPageBreak/>
              <w:t>Амперметр - 10 шт.</w:t>
            </w:r>
          </w:p>
          <w:p w:rsidR="0073641A" w:rsidRPr="003F0BCB" w:rsidRDefault="0073641A" w:rsidP="0073641A">
            <w:pPr>
              <w:pStyle w:val="ab"/>
              <w:tabs>
                <w:tab w:val="left" w:pos="1748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Реостат - 10 шт.</w:t>
            </w:r>
          </w:p>
          <w:p w:rsidR="0073641A" w:rsidRPr="003F0BCB" w:rsidRDefault="0073641A" w:rsidP="0073641A">
            <w:pPr>
              <w:pStyle w:val="ab"/>
              <w:tabs>
                <w:tab w:val="left" w:pos="2694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Трансформатор - 8 шт.</w:t>
            </w:r>
          </w:p>
          <w:p w:rsidR="0073641A" w:rsidRPr="003F0BCB" w:rsidRDefault="0073641A" w:rsidP="0073641A">
            <w:pPr>
              <w:pStyle w:val="ab"/>
              <w:tabs>
                <w:tab w:val="left" w:pos="740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однофазный - 6 шт.</w:t>
            </w:r>
          </w:p>
          <w:p w:rsidR="0073641A" w:rsidRPr="003F0BCB" w:rsidRDefault="0073641A" w:rsidP="0073641A">
            <w:pPr>
              <w:pStyle w:val="ab"/>
              <w:tabs>
                <w:tab w:val="left" w:pos="2065"/>
              </w:tabs>
              <w:spacing w:after="0"/>
              <w:rPr>
                <w:rFonts w:ascii="Times New Roman" w:hAnsi="Times New Roman" w:cs="Times New Roman"/>
              </w:rPr>
            </w:pPr>
            <w:r w:rsidRPr="003F0BCB">
              <w:rPr>
                <w:rFonts w:ascii="Times New Roman" w:hAnsi="Times New Roman" w:cs="Times New Roman"/>
              </w:rPr>
              <w:t>Двигатель трехфазный - 6 шт.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программирования, компьютерных сетей и телекоммуникаций, операционных систем и сред (240)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12, автоматизированное рабочее место преподавателя – 1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постоянного доступа к сети Интернет от 01.01.2018  № 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WEB-ориентированные программные системы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интернет-технологий и дистанционных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 технологий (223)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Автоматизированные рабочие места обучающихся – 10 мест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 место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Экран 1 шт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Интерактивная панель - 1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Программное обеспечение общего и профессионального назначения – 11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Office Professional Plus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постоянного доступа к сети Интернет от 01.01.2018  № 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средства разработки систем управления базами данных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интернет-технологий и дистанционных обучающих технологий (223)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10 мест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 место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Интерактивная панель - 1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Программное обеспечение общего и профессионального назначения – 11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XP Professional,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01.12.2017; 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2010, Счет-фактура № Tr036229 от 03.08.2012; Акт предоставления прав № Tr045687 от 03.08.2012;</w:t>
            </w:r>
          </w:p>
          <w:p w:rsidR="0073641A" w:rsidRPr="003F0BCB" w:rsidRDefault="0073641A" w:rsidP="00736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предоставление постоянного доступа к сети Интернет от 01.01.2018  № </w:t>
            </w:r>
            <w:r w:rsidRPr="003F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ДЮ-00390-2018</w:t>
            </w:r>
          </w:p>
        </w:tc>
        <w:tc>
          <w:tcPr>
            <w:tcW w:w="406" w:type="pct"/>
            <w:shd w:val="clear" w:color="auto" w:fill="FFFFFF"/>
          </w:tcPr>
          <w:p w:rsidR="0073641A" w:rsidRPr="0048316C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экологических основ природопользования, безопасности жизнедеятельности, охраны труда и техники безопасности (305)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экономики и менеджмента(319)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ОП.18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Основы налогообложения</w:t>
            </w:r>
          </w:p>
        </w:tc>
        <w:tc>
          <w:tcPr>
            <w:tcW w:w="986" w:type="pct"/>
            <w:shd w:val="clear" w:color="auto" w:fill="FFFFFF"/>
            <w:vAlign w:val="bottom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 xml:space="preserve">Кабинет теории бухгалтерского учета, </w:t>
            </w:r>
            <w:r w:rsidRPr="003F0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налогообложения и аудита (230)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Раздел 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486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1A" w:rsidRPr="003F0BCB" w:rsidTr="00326A76">
        <w:trPr>
          <w:trHeight w:val="554"/>
        </w:trPr>
        <w:tc>
          <w:tcPr>
            <w:tcW w:w="310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Интернет-класс (Самостоятельная работа студентов, курсовое проектирование)</w:t>
            </w:r>
          </w:p>
        </w:tc>
        <w:tc>
          <w:tcPr>
            <w:tcW w:w="986" w:type="pct"/>
            <w:shd w:val="clear" w:color="auto" w:fill="FFFFFF"/>
          </w:tcPr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Лаборатория интернет-технологий и дистанционных обучающих технологий (223)</w:t>
            </w:r>
          </w:p>
          <w:p w:rsidR="0073641A" w:rsidRPr="003F0BCB" w:rsidRDefault="0073641A" w:rsidP="0073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12 мест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 место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Интерактивная панель - 1 шт.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Лицензионное Лицензионное 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Счет-фактура № Tr036229 от 03.08.2012; Акт предоставления прав № Tr045687 от 03.08.2012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406" w:type="pct"/>
            <w:shd w:val="clear" w:color="auto" w:fill="FFFFFF"/>
          </w:tcPr>
          <w:p w:rsidR="0073641A" w:rsidRPr="003F0BCB" w:rsidRDefault="0073641A" w:rsidP="00736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6BD" w:rsidRPr="00690B2A" w:rsidRDefault="008036BD" w:rsidP="008E6596">
      <w:pPr>
        <w:spacing w:after="0" w:line="240" w:lineRule="auto"/>
        <w:jc w:val="both"/>
        <w:rPr>
          <w:rFonts w:ascii="Times New Roman" w:hAnsi="Times New Roman"/>
        </w:rPr>
      </w:pPr>
      <w:r w:rsidRPr="00690B2A">
        <w:rPr>
          <w:rFonts w:ascii="Times New Roman" w:hAnsi="Times New Roman"/>
          <w:sz w:val="24"/>
          <w:szCs w:val="24"/>
        </w:rPr>
        <w:t>*</w:t>
      </w:r>
      <w:r w:rsidRPr="00690B2A">
        <w:rPr>
          <w:rFonts w:ascii="Times New Roman" w:hAnsi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540CB" w:rsidRPr="00690B2A" w:rsidRDefault="00A540CB" w:rsidP="008E65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9E39EB" w:rsidRPr="004D2AA4" w:rsidTr="003F0BCB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3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9E39EB" w:rsidRPr="004D2AA4" w:rsidTr="003F0BC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9E39EB" w:rsidRPr="00A517B2" w:rsidTr="003F0BC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4D2AA4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B" w:rsidRPr="002A1DB0" w:rsidRDefault="009E39EB" w:rsidP="00B2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D602AF" w:rsidRPr="00690B2A" w:rsidRDefault="00D602AF" w:rsidP="00D602AF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245" w:tblpY="174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6057"/>
      </w:tblGrid>
      <w:tr w:rsidR="00A540CB" w:rsidRPr="00690B2A" w:rsidTr="00547DF5">
        <w:tc>
          <w:tcPr>
            <w:tcW w:w="7972" w:type="dxa"/>
          </w:tcPr>
          <w:p w:rsidR="00A540CB" w:rsidRPr="00690B2A" w:rsidRDefault="00A540CB" w:rsidP="00547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0CB" w:rsidRPr="00690B2A" w:rsidRDefault="00A540CB" w:rsidP="00547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7" w:type="dxa"/>
          </w:tcPr>
          <w:p w:rsidR="00A540CB" w:rsidRPr="00690B2A" w:rsidRDefault="00A540CB" w:rsidP="00547D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540CB" w:rsidRPr="00690B2A" w:rsidTr="00547DF5">
        <w:tc>
          <w:tcPr>
            <w:tcW w:w="7972" w:type="dxa"/>
          </w:tcPr>
          <w:p w:rsidR="00A540CB" w:rsidRPr="00690B2A" w:rsidRDefault="00A540CB" w:rsidP="00547DF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2A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057" w:type="dxa"/>
          </w:tcPr>
          <w:p w:rsidR="000F3800" w:rsidRPr="00690B2A" w:rsidRDefault="000F3800" w:rsidP="0054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2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Свердлов</w:t>
            </w:r>
            <w:r w:rsidR="00854A09" w:rsidRPr="00690B2A">
              <w:rPr>
                <w:rFonts w:ascii="Times New Roman" w:hAnsi="Times New Roman"/>
                <w:sz w:val="24"/>
                <w:szCs w:val="24"/>
              </w:rPr>
              <w:t>ской области от 18.10.2016 № 990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>. Номер бланка: А 099</w:t>
            </w:r>
            <w:r w:rsidR="00854A09" w:rsidRPr="00690B2A">
              <w:rPr>
                <w:rFonts w:ascii="Times New Roman" w:hAnsi="Times New Roman"/>
                <w:sz w:val="24"/>
                <w:szCs w:val="24"/>
              </w:rPr>
              <w:t>0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 xml:space="preserve">. Срок действия: бессрочно.  </w:t>
            </w: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EB" w:rsidRDefault="009E39EB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39EB" w:rsidSect="00326A76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BA" w:rsidRDefault="00B22ABA" w:rsidP="00C30A5A">
      <w:pPr>
        <w:spacing w:after="0" w:line="240" w:lineRule="auto"/>
      </w:pPr>
      <w:r>
        <w:separator/>
      </w:r>
    </w:p>
  </w:endnote>
  <w:endnote w:type="continuationSeparator" w:id="0">
    <w:p w:rsidR="00B22ABA" w:rsidRDefault="00B22ABA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BA" w:rsidRDefault="00B22ABA" w:rsidP="00C30A5A">
      <w:pPr>
        <w:spacing w:after="0" w:line="240" w:lineRule="auto"/>
      </w:pPr>
      <w:r>
        <w:separator/>
      </w:r>
    </w:p>
  </w:footnote>
  <w:footnote w:type="continuationSeparator" w:id="0">
    <w:p w:rsidR="00B22ABA" w:rsidRDefault="00B22ABA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26D32649"/>
    <w:multiLevelType w:val="hybridMultilevel"/>
    <w:tmpl w:val="9E0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FC9"/>
    <w:multiLevelType w:val="hybridMultilevel"/>
    <w:tmpl w:val="8DE63BF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4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178A2"/>
    <w:rsid w:val="00070DB2"/>
    <w:rsid w:val="000858F7"/>
    <w:rsid w:val="000A4542"/>
    <w:rsid w:val="000F3800"/>
    <w:rsid w:val="0010031C"/>
    <w:rsid w:val="00143B5E"/>
    <w:rsid w:val="0016325E"/>
    <w:rsid w:val="00164F36"/>
    <w:rsid w:val="00175056"/>
    <w:rsid w:val="001A4C5F"/>
    <w:rsid w:val="001A652F"/>
    <w:rsid w:val="001B079C"/>
    <w:rsid w:val="001B73A6"/>
    <w:rsid w:val="001D147B"/>
    <w:rsid w:val="0021714D"/>
    <w:rsid w:val="002543BE"/>
    <w:rsid w:val="00281C4A"/>
    <w:rsid w:val="00282249"/>
    <w:rsid w:val="002932CD"/>
    <w:rsid w:val="002B74B2"/>
    <w:rsid w:val="00304C53"/>
    <w:rsid w:val="003078E5"/>
    <w:rsid w:val="00326952"/>
    <w:rsid w:val="00326A76"/>
    <w:rsid w:val="003345E9"/>
    <w:rsid w:val="003925CF"/>
    <w:rsid w:val="003B58E3"/>
    <w:rsid w:val="003D36FC"/>
    <w:rsid w:val="003E1CAA"/>
    <w:rsid w:val="003F0BCB"/>
    <w:rsid w:val="003F70E7"/>
    <w:rsid w:val="0042686D"/>
    <w:rsid w:val="0048316C"/>
    <w:rsid w:val="004D53CE"/>
    <w:rsid w:val="004D63AB"/>
    <w:rsid w:val="004E539E"/>
    <w:rsid w:val="004F10AC"/>
    <w:rsid w:val="00536046"/>
    <w:rsid w:val="00547DF5"/>
    <w:rsid w:val="00552DC8"/>
    <w:rsid w:val="00585A56"/>
    <w:rsid w:val="005A4942"/>
    <w:rsid w:val="006435B4"/>
    <w:rsid w:val="006462BF"/>
    <w:rsid w:val="00646852"/>
    <w:rsid w:val="006516C9"/>
    <w:rsid w:val="00663816"/>
    <w:rsid w:val="00663DC0"/>
    <w:rsid w:val="0066706D"/>
    <w:rsid w:val="006736FF"/>
    <w:rsid w:val="00690B2A"/>
    <w:rsid w:val="00694235"/>
    <w:rsid w:val="006B3E12"/>
    <w:rsid w:val="006D0BDD"/>
    <w:rsid w:val="0073641A"/>
    <w:rsid w:val="0075402A"/>
    <w:rsid w:val="00765B47"/>
    <w:rsid w:val="007D16D2"/>
    <w:rsid w:val="008026CC"/>
    <w:rsid w:val="008036BD"/>
    <w:rsid w:val="00823592"/>
    <w:rsid w:val="00824952"/>
    <w:rsid w:val="00854A09"/>
    <w:rsid w:val="00862D36"/>
    <w:rsid w:val="00865331"/>
    <w:rsid w:val="008653CC"/>
    <w:rsid w:val="008951D9"/>
    <w:rsid w:val="008D06BB"/>
    <w:rsid w:val="008E6596"/>
    <w:rsid w:val="00923E94"/>
    <w:rsid w:val="0098526D"/>
    <w:rsid w:val="009C6277"/>
    <w:rsid w:val="009E39EB"/>
    <w:rsid w:val="009E524B"/>
    <w:rsid w:val="009F2FF2"/>
    <w:rsid w:val="00A43EF2"/>
    <w:rsid w:val="00A516D0"/>
    <w:rsid w:val="00A540CB"/>
    <w:rsid w:val="00A564C7"/>
    <w:rsid w:val="00A754FC"/>
    <w:rsid w:val="00A91BBA"/>
    <w:rsid w:val="00A9346E"/>
    <w:rsid w:val="00A97B72"/>
    <w:rsid w:val="00AB3BA6"/>
    <w:rsid w:val="00AB47E1"/>
    <w:rsid w:val="00AE6E30"/>
    <w:rsid w:val="00B01FEE"/>
    <w:rsid w:val="00B21302"/>
    <w:rsid w:val="00B22ABA"/>
    <w:rsid w:val="00B24C98"/>
    <w:rsid w:val="00B44AE2"/>
    <w:rsid w:val="00B47514"/>
    <w:rsid w:val="00B850C4"/>
    <w:rsid w:val="00C12827"/>
    <w:rsid w:val="00C15083"/>
    <w:rsid w:val="00C30A5A"/>
    <w:rsid w:val="00C3100A"/>
    <w:rsid w:val="00C44685"/>
    <w:rsid w:val="00C477E3"/>
    <w:rsid w:val="00C519DD"/>
    <w:rsid w:val="00C63A3A"/>
    <w:rsid w:val="00C66BA6"/>
    <w:rsid w:val="00C84C3D"/>
    <w:rsid w:val="00C964DC"/>
    <w:rsid w:val="00CD0CF0"/>
    <w:rsid w:val="00CE77AD"/>
    <w:rsid w:val="00D07593"/>
    <w:rsid w:val="00D1002B"/>
    <w:rsid w:val="00D5012D"/>
    <w:rsid w:val="00D602AF"/>
    <w:rsid w:val="00DB1D4A"/>
    <w:rsid w:val="00DB77F3"/>
    <w:rsid w:val="00E009F7"/>
    <w:rsid w:val="00E12388"/>
    <w:rsid w:val="00E42C81"/>
    <w:rsid w:val="00E5743E"/>
    <w:rsid w:val="00E73204"/>
    <w:rsid w:val="00E87634"/>
    <w:rsid w:val="00E93D58"/>
    <w:rsid w:val="00EC55C8"/>
    <w:rsid w:val="00F15307"/>
    <w:rsid w:val="00F63533"/>
    <w:rsid w:val="00F84599"/>
    <w:rsid w:val="00FC5E75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5592-B150-4A52-A39F-3FBD4A4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A43EF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43EF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rsid w:val="00A564C7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d"/>
    <w:rsid w:val="00A564C7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A97B72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A97B72"/>
    <w:rPr>
      <w:rFonts w:ascii="Times New Roman" w:hAnsi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04C7-6241-44BF-9CC4-65CE372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5</cp:revision>
  <cp:lastPrinted>2015-05-29T11:48:00Z</cp:lastPrinted>
  <dcterms:created xsi:type="dcterms:W3CDTF">2018-11-02T07:44:00Z</dcterms:created>
  <dcterms:modified xsi:type="dcterms:W3CDTF">2018-11-02T12:18:00Z</dcterms:modified>
</cp:coreProperties>
</file>