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0A" w:rsidRPr="00693589" w:rsidRDefault="00010434" w:rsidP="00834EF9">
      <w:pPr>
        <w:pStyle w:val="ae"/>
        <w:spacing w:before="0" w:after="0" w:line="360" w:lineRule="auto"/>
        <w:ind w:left="0" w:firstLine="215"/>
        <w:rPr>
          <w:rFonts w:ascii="Times New Roman" w:hAnsi="Times New Roman"/>
          <w:sz w:val="24"/>
          <w:szCs w:val="24"/>
        </w:rPr>
      </w:pPr>
      <w:r w:rsidRPr="00693589">
        <w:rPr>
          <w:rFonts w:ascii="Times New Roman" w:hAnsi="Times New Roman"/>
          <w:sz w:val="24"/>
          <w:szCs w:val="24"/>
        </w:rPr>
        <w:t>О</w:t>
      </w:r>
      <w:r w:rsidR="002A360A" w:rsidRPr="00693589">
        <w:rPr>
          <w:rFonts w:ascii="Times New Roman" w:hAnsi="Times New Roman"/>
          <w:sz w:val="24"/>
          <w:szCs w:val="24"/>
        </w:rPr>
        <w:t xml:space="preserve"> конференции</w:t>
      </w:r>
    </w:p>
    <w:p w:rsidR="00CF66E6" w:rsidRPr="00693589" w:rsidRDefault="0025656A" w:rsidP="00582ABB">
      <w:pPr>
        <w:spacing w:after="120" w:line="300" w:lineRule="auto"/>
        <w:ind w:left="0" w:firstLine="215"/>
        <w:outlineLvl w:val="0"/>
      </w:pPr>
      <w:r>
        <w:rPr>
          <w:bCs/>
          <w:kern w:val="28"/>
        </w:rPr>
        <w:t>В Нижнетагильском технологическом институте УрФУ</w:t>
      </w:r>
      <w:r w:rsidR="009945AC">
        <w:rPr>
          <w:bCs/>
          <w:kern w:val="28"/>
        </w:rPr>
        <w:t xml:space="preserve"> </w:t>
      </w:r>
      <w:r w:rsidRPr="00693589">
        <w:rPr>
          <w:bCs/>
          <w:kern w:val="28"/>
        </w:rPr>
        <w:t>в 70-80х гг.</w:t>
      </w:r>
      <w:r>
        <w:rPr>
          <w:bCs/>
          <w:kern w:val="28"/>
        </w:rPr>
        <w:t xml:space="preserve"> </w:t>
      </w:r>
      <w:r w:rsidR="00CF66E6" w:rsidRPr="00693589">
        <w:rPr>
          <w:bCs/>
          <w:kern w:val="28"/>
        </w:rPr>
        <w:t>под руководством доцента Толстова И.А.</w:t>
      </w:r>
      <w:r w:rsidR="00D20FEC" w:rsidRPr="00693589">
        <w:rPr>
          <w:bCs/>
          <w:kern w:val="28"/>
        </w:rPr>
        <w:t xml:space="preserve"> </w:t>
      </w:r>
      <w:r w:rsidR="00CF66E6" w:rsidRPr="00693589">
        <w:rPr>
          <w:bCs/>
          <w:kern w:val="28"/>
        </w:rPr>
        <w:t>в развитии научных идей проф</w:t>
      </w:r>
      <w:r w:rsidR="006817AB">
        <w:rPr>
          <w:bCs/>
          <w:kern w:val="28"/>
        </w:rPr>
        <w:t>ессоров</w:t>
      </w:r>
      <w:r w:rsidR="00CF66E6" w:rsidRPr="00693589">
        <w:rPr>
          <w:bCs/>
          <w:kern w:val="28"/>
        </w:rPr>
        <w:t xml:space="preserve"> Богачева И.Н. и Разикова М.И сформировалось научное направление «Восстановление и упрочнение деталей</w:t>
      </w:r>
      <w:r w:rsidR="00834212">
        <w:rPr>
          <w:bCs/>
          <w:kern w:val="28"/>
        </w:rPr>
        <w:t xml:space="preserve"> и инструмента</w:t>
      </w:r>
      <w:r w:rsidR="00BB1929" w:rsidRPr="00693589">
        <w:rPr>
          <w:bCs/>
          <w:kern w:val="28"/>
        </w:rPr>
        <w:t xml:space="preserve"> оборудования</w:t>
      </w:r>
      <w:r w:rsidR="009A4090">
        <w:rPr>
          <w:bCs/>
          <w:kern w:val="28"/>
        </w:rPr>
        <w:t xml:space="preserve"> и машин</w:t>
      </w:r>
      <w:r w:rsidR="00CF66E6" w:rsidRPr="00693589">
        <w:rPr>
          <w:bCs/>
          <w:kern w:val="28"/>
        </w:rPr>
        <w:t xml:space="preserve">». </w:t>
      </w:r>
      <w:r>
        <w:rPr>
          <w:bCs/>
          <w:kern w:val="28"/>
        </w:rPr>
        <w:t>Результаты</w:t>
      </w:r>
      <w:r w:rsidR="00CF66E6" w:rsidRPr="00693589">
        <w:t xml:space="preserve"> исследовани</w:t>
      </w:r>
      <w:r>
        <w:t>й</w:t>
      </w:r>
      <w:r w:rsidR="00CF66E6" w:rsidRPr="00693589">
        <w:t xml:space="preserve"> </w:t>
      </w:r>
      <w:r>
        <w:t>обсуждались на</w:t>
      </w:r>
      <w:r w:rsidR="006817AB">
        <w:t xml:space="preserve"> </w:t>
      </w:r>
      <w:r w:rsidR="00CF66E6" w:rsidRPr="00693589">
        <w:t>пров</w:t>
      </w:r>
      <w:r>
        <w:t>одимых в НТИ</w:t>
      </w:r>
      <w:r w:rsidR="00CF66E6" w:rsidRPr="00693589">
        <w:t xml:space="preserve"> в 80-х и 90-х годах научно</w:t>
      </w:r>
      <w:r>
        <w:t xml:space="preserve"> </w:t>
      </w:r>
      <w:r w:rsidR="00CF66E6" w:rsidRPr="00693589">
        <w:t>-</w:t>
      </w:r>
      <w:r>
        <w:t xml:space="preserve"> практических семинарах</w:t>
      </w:r>
      <w:r w:rsidR="006F259F">
        <w:t xml:space="preserve"> и конференциях.</w:t>
      </w:r>
      <w:r w:rsidR="00CF66E6" w:rsidRPr="00693589">
        <w:t xml:space="preserve"> </w:t>
      </w:r>
      <w:r w:rsidR="006F259F">
        <w:t>В период</w:t>
      </w:r>
      <w:r w:rsidR="00CF66E6" w:rsidRPr="00693589">
        <w:t xml:space="preserve"> </w:t>
      </w:r>
      <w:r>
        <w:t>с</w:t>
      </w:r>
      <w:r w:rsidR="00CF66E6" w:rsidRPr="00693589">
        <w:t xml:space="preserve"> 2001</w:t>
      </w:r>
      <w:r>
        <w:t xml:space="preserve">по </w:t>
      </w:r>
      <w:r w:rsidR="00390069">
        <w:t>2017</w:t>
      </w:r>
      <w:r w:rsidR="00CF66E6" w:rsidRPr="00693589">
        <w:t xml:space="preserve"> г</w:t>
      </w:r>
      <w:r>
        <w:t>г</w:t>
      </w:r>
      <w:r w:rsidR="00CF66E6" w:rsidRPr="00693589">
        <w:t>.</w:t>
      </w:r>
      <w:r>
        <w:t xml:space="preserve"> прошло 7 конференций.</w:t>
      </w:r>
    </w:p>
    <w:p w:rsidR="00203C05" w:rsidRDefault="006F259F" w:rsidP="00582ABB">
      <w:pPr>
        <w:spacing w:after="120" w:line="300" w:lineRule="auto"/>
        <w:ind w:left="0" w:firstLine="0"/>
      </w:pPr>
      <w:r>
        <w:t>В к</w:t>
      </w:r>
      <w:r w:rsidR="00834EF9">
        <w:t xml:space="preserve">онференции </w:t>
      </w:r>
      <w:r w:rsidR="00CF66E6" w:rsidRPr="00693589">
        <w:t>участ</w:t>
      </w:r>
      <w:r>
        <w:t>вую</w:t>
      </w:r>
      <w:r w:rsidR="001B2934">
        <w:t>т</w:t>
      </w:r>
      <w:r>
        <w:t xml:space="preserve"> представители</w:t>
      </w:r>
      <w:r w:rsidR="00CF66E6" w:rsidRPr="00693589">
        <w:t xml:space="preserve"> </w:t>
      </w:r>
      <w:r w:rsidR="009A4090">
        <w:t>горных,</w:t>
      </w:r>
      <w:r w:rsidR="00FC60F9">
        <w:t xml:space="preserve"> </w:t>
      </w:r>
      <w:r w:rsidR="00CF66E6" w:rsidRPr="00693589">
        <w:t>металлургических</w:t>
      </w:r>
      <w:r w:rsidR="009A4090">
        <w:t>,</w:t>
      </w:r>
      <w:r w:rsidR="00CF66E6" w:rsidRPr="00693589">
        <w:t xml:space="preserve"> </w:t>
      </w:r>
      <w:r w:rsidR="009A4090">
        <w:t>машинострои</w:t>
      </w:r>
      <w:r>
        <w:t>-</w:t>
      </w:r>
      <w:r w:rsidR="009A4090">
        <w:t xml:space="preserve">тельных </w:t>
      </w:r>
      <w:r w:rsidR="00CF66E6" w:rsidRPr="00693589">
        <w:t>предприятий</w:t>
      </w:r>
      <w:r w:rsidR="00422AEE" w:rsidRPr="00693589">
        <w:t xml:space="preserve">, </w:t>
      </w:r>
      <w:r w:rsidR="00FC60F9">
        <w:t>учебных</w:t>
      </w:r>
      <w:r w:rsidR="002C1A58">
        <w:t xml:space="preserve"> </w:t>
      </w:r>
      <w:r w:rsidR="00422AEE" w:rsidRPr="00693589">
        <w:t xml:space="preserve">и исследовательских </w:t>
      </w:r>
      <w:r>
        <w:t>Российских</w:t>
      </w:r>
      <w:r w:rsidRPr="00693589">
        <w:t xml:space="preserve"> </w:t>
      </w:r>
      <w:r>
        <w:t xml:space="preserve">и зарубежных </w:t>
      </w:r>
      <w:r w:rsidR="00D20FEC" w:rsidRPr="00693589">
        <w:t xml:space="preserve">организаций. </w:t>
      </w:r>
      <w:r w:rsidR="00CF66E6" w:rsidRPr="00693589">
        <w:t>Среди них гл</w:t>
      </w:r>
      <w:r>
        <w:t>авные</w:t>
      </w:r>
      <w:r w:rsidR="00CF66E6" w:rsidRPr="00693589">
        <w:t xml:space="preserve"> специалисты</w:t>
      </w:r>
      <w:r w:rsidR="00082DEB">
        <w:t xml:space="preserve"> </w:t>
      </w:r>
      <w:r>
        <w:t>(</w:t>
      </w:r>
      <w:r w:rsidR="00CF66E6" w:rsidRPr="00693589">
        <w:t>механики, технологи, металлурги</w:t>
      </w:r>
      <w:r>
        <w:t>, свар</w:t>
      </w:r>
      <w:r w:rsidR="00082DEB">
        <w:t>щики</w:t>
      </w:r>
      <w:r>
        <w:t>)</w:t>
      </w:r>
      <w:r w:rsidR="00CF66E6" w:rsidRPr="00693589">
        <w:t xml:space="preserve"> и их заместители. </w:t>
      </w:r>
    </w:p>
    <w:p w:rsidR="00203C05" w:rsidRDefault="00834212" w:rsidP="00582ABB">
      <w:pPr>
        <w:spacing w:after="120" w:line="300" w:lineRule="auto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Участвовать</w:t>
      </w:r>
      <w:r w:rsidR="00203C05" w:rsidRPr="009A4090">
        <w:rPr>
          <w:rFonts w:eastAsia="Calibri"/>
          <w:lang w:eastAsia="en-US"/>
        </w:rPr>
        <w:t xml:space="preserve"> в конференции</w:t>
      </w:r>
      <w:r w:rsidR="00BC05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также </w:t>
      </w:r>
      <w:r w:rsidR="00BC0579">
        <w:rPr>
          <w:rFonts w:eastAsia="Calibri"/>
          <w:lang w:eastAsia="en-US"/>
        </w:rPr>
        <w:t>приглашаются</w:t>
      </w:r>
      <w:r w:rsidR="00203C05" w:rsidRPr="009A4090">
        <w:rPr>
          <w:rFonts w:eastAsia="Calibri"/>
          <w:lang w:eastAsia="en-US"/>
        </w:rPr>
        <w:t xml:space="preserve"> </w:t>
      </w:r>
      <w:r w:rsidR="00BC0579">
        <w:rPr>
          <w:rFonts w:eastAsia="Calibri"/>
          <w:lang w:eastAsia="en-US"/>
        </w:rPr>
        <w:t>слушатели</w:t>
      </w:r>
      <w:r w:rsidR="00203C05" w:rsidRPr="009A4090">
        <w:rPr>
          <w:rFonts w:eastAsia="Calibri"/>
          <w:lang w:eastAsia="en-US"/>
        </w:rPr>
        <w:t xml:space="preserve"> </w:t>
      </w:r>
      <w:r w:rsidR="00BC0579">
        <w:rPr>
          <w:rFonts w:eastAsia="Calibri"/>
          <w:lang w:eastAsia="en-US"/>
        </w:rPr>
        <w:t>(</w:t>
      </w:r>
      <w:r w:rsidR="00203C05" w:rsidRPr="009A4090">
        <w:rPr>
          <w:rFonts w:eastAsia="Calibri"/>
          <w:lang w:eastAsia="en-US"/>
        </w:rPr>
        <w:t>без докладов</w:t>
      </w:r>
      <w:r w:rsidR="00BC0579">
        <w:rPr>
          <w:rFonts w:eastAsia="Calibri"/>
          <w:lang w:eastAsia="en-US"/>
        </w:rPr>
        <w:t>)</w:t>
      </w:r>
      <w:r w:rsidR="00203C05" w:rsidRPr="009A4090">
        <w:rPr>
          <w:rFonts w:eastAsia="Calibri"/>
          <w:lang w:eastAsia="en-US"/>
        </w:rPr>
        <w:t>.</w:t>
      </w:r>
    </w:p>
    <w:p w:rsidR="00E94D80" w:rsidRPr="00BC0579" w:rsidRDefault="00963512" w:rsidP="005141B6">
      <w:pPr>
        <w:shd w:val="clear" w:color="auto" w:fill="FFFFFF"/>
        <w:spacing w:line="324" w:lineRule="auto"/>
        <w:ind w:hanging="425"/>
        <w:jc w:val="center"/>
        <w:rPr>
          <w:rFonts w:eastAsia="Calibri"/>
          <w:b/>
          <w:lang w:eastAsia="en-US"/>
        </w:rPr>
      </w:pPr>
      <w:r w:rsidRPr="00C17769">
        <w:rPr>
          <w:i/>
          <w:sz w:val="22"/>
          <w:szCs w:val="22"/>
        </w:rPr>
        <w:br w:type="column"/>
      </w:r>
      <w:r w:rsidR="00E94D80" w:rsidRPr="00834EF9">
        <w:rPr>
          <w:rFonts w:eastAsia="Calibri"/>
          <w:b/>
          <w:lang w:eastAsia="en-US"/>
        </w:rPr>
        <w:lastRenderedPageBreak/>
        <w:t>Основные темы конференции</w:t>
      </w:r>
    </w:p>
    <w:p w:rsidR="00B96B2F" w:rsidRDefault="009E6E8B" w:rsidP="005141B6">
      <w:pPr>
        <w:numPr>
          <w:ilvl w:val="0"/>
          <w:numId w:val="12"/>
        </w:numPr>
        <w:spacing w:after="60"/>
        <w:ind w:left="425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Ремонты </w:t>
      </w:r>
      <w:r w:rsidRPr="005141B6">
        <w:rPr>
          <w:rFonts w:eastAsia="Calibri"/>
          <w:lang w:eastAsia="en-US"/>
        </w:rPr>
        <w:t xml:space="preserve">с </w:t>
      </w:r>
      <w:r w:rsidRPr="005141B6">
        <w:rPr>
          <w:rFonts w:eastAsia="Calibri"/>
          <w:i/>
          <w:lang w:eastAsia="en-US"/>
        </w:rPr>
        <w:t>омолаживающим</w:t>
      </w:r>
      <w:r w:rsidRPr="005141B6">
        <w:rPr>
          <w:rFonts w:eastAsia="Calibri"/>
          <w:lang w:eastAsia="en-US"/>
        </w:rPr>
        <w:t xml:space="preserve"> эффектом </w:t>
      </w:r>
      <w:r w:rsidR="00693E12">
        <w:rPr>
          <w:rFonts w:eastAsia="Calibri"/>
          <w:lang w:eastAsia="en-US"/>
        </w:rPr>
        <w:t>(</w:t>
      </w:r>
      <w:r w:rsidR="00A07151">
        <w:rPr>
          <w:rFonts w:eastAsia="Calibri"/>
          <w:lang w:eastAsia="en-US"/>
        </w:rPr>
        <w:t>применение</w:t>
      </w:r>
      <w:r w:rsidR="00693E12">
        <w:rPr>
          <w:rFonts w:eastAsia="Calibri"/>
          <w:lang w:eastAsia="en-US"/>
        </w:rPr>
        <w:t xml:space="preserve"> диагностики,</w:t>
      </w:r>
      <w:r w:rsidR="00B14503">
        <w:rPr>
          <w:rFonts w:eastAsia="Calibri"/>
          <w:lang w:eastAsia="en-US"/>
        </w:rPr>
        <w:t xml:space="preserve"> наплавки</w:t>
      </w:r>
      <w:r w:rsidR="00F21124" w:rsidRPr="005141B6">
        <w:rPr>
          <w:rFonts w:eastAsia="Calibri"/>
          <w:lang w:eastAsia="en-US"/>
        </w:rPr>
        <w:t xml:space="preserve">, </w:t>
      </w:r>
      <w:r w:rsidR="00A07151">
        <w:rPr>
          <w:rFonts w:eastAsia="Calibri"/>
          <w:lang w:eastAsia="en-US"/>
        </w:rPr>
        <w:t>реновационных</w:t>
      </w:r>
      <w:r>
        <w:rPr>
          <w:rFonts w:eastAsia="Calibri"/>
          <w:lang w:eastAsia="en-US"/>
        </w:rPr>
        <w:t xml:space="preserve"> </w:t>
      </w:r>
      <w:r w:rsidR="00693E12">
        <w:rPr>
          <w:rFonts w:eastAsia="Calibri"/>
          <w:lang w:eastAsia="en-US"/>
        </w:rPr>
        <w:t>добавок</w:t>
      </w:r>
      <w:r>
        <w:rPr>
          <w:rFonts w:eastAsia="Calibri"/>
          <w:lang w:eastAsia="en-US"/>
        </w:rPr>
        <w:t xml:space="preserve"> к маслам</w:t>
      </w:r>
      <w:r w:rsidR="00A07151">
        <w:rPr>
          <w:rFonts w:eastAsia="Calibri"/>
          <w:lang w:eastAsia="en-US"/>
        </w:rPr>
        <w:t>…</w:t>
      </w:r>
      <w:r w:rsidR="00693E12">
        <w:rPr>
          <w:rFonts w:eastAsia="Calibri"/>
          <w:lang w:eastAsia="en-US"/>
        </w:rPr>
        <w:t>).</w:t>
      </w:r>
    </w:p>
    <w:p w:rsidR="005F47B0" w:rsidRPr="005141B6" w:rsidRDefault="00B14503" w:rsidP="005F47B0">
      <w:pPr>
        <w:numPr>
          <w:ilvl w:val="0"/>
          <w:numId w:val="12"/>
        </w:numPr>
        <w:spacing w:after="60"/>
        <w:ind w:left="425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Совершенствование сварки в т. ч. при ремонтных работах</w:t>
      </w:r>
      <w:r w:rsidR="005F47B0" w:rsidRPr="005141B6">
        <w:rPr>
          <w:rFonts w:eastAsia="Calibri"/>
          <w:lang w:eastAsia="en-US"/>
        </w:rPr>
        <w:t>.</w:t>
      </w:r>
    </w:p>
    <w:p w:rsidR="00E94D80" w:rsidRDefault="009E6E8B" w:rsidP="005141B6">
      <w:pPr>
        <w:numPr>
          <w:ilvl w:val="0"/>
          <w:numId w:val="12"/>
        </w:numPr>
        <w:spacing w:after="60"/>
        <w:ind w:left="425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Методы трибологии</w:t>
      </w:r>
      <w:r w:rsidR="00B96B2F" w:rsidRPr="005141B6">
        <w:rPr>
          <w:rFonts w:eastAsia="Calibri"/>
          <w:lang w:eastAsia="en-US"/>
        </w:rPr>
        <w:t xml:space="preserve"> для увеличения безремонтной наработки механизмов</w:t>
      </w:r>
      <w:r w:rsidR="00E94D80" w:rsidRPr="005141B6">
        <w:rPr>
          <w:rFonts w:eastAsia="Calibri"/>
          <w:lang w:eastAsia="en-US"/>
        </w:rPr>
        <w:t>.</w:t>
      </w:r>
    </w:p>
    <w:p w:rsidR="005F47B0" w:rsidRDefault="005F47B0" w:rsidP="00B14503">
      <w:pPr>
        <w:numPr>
          <w:ilvl w:val="0"/>
          <w:numId w:val="12"/>
        </w:numPr>
        <w:ind w:left="425" w:hanging="357"/>
        <w:rPr>
          <w:rFonts w:eastAsia="Calibri"/>
          <w:lang w:eastAsia="en-US"/>
        </w:rPr>
      </w:pPr>
      <w:r w:rsidRPr="005F47B0">
        <w:rPr>
          <w:rFonts w:eastAsia="Calibri"/>
          <w:lang w:eastAsia="en-US"/>
        </w:rPr>
        <w:t xml:space="preserve">Проблемы </w:t>
      </w:r>
      <w:r w:rsidR="00693E12">
        <w:rPr>
          <w:rFonts w:eastAsia="Calibri"/>
          <w:lang w:eastAsia="en-US"/>
        </w:rPr>
        <w:t>инновационного развития и интеллектуальной собственности.</w:t>
      </w:r>
    </w:p>
    <w:p w:rsidR="00D746BA" w:rsidRPr="005141B6" w:rsidRDefault="00D746BA" w:rsidP="00D746BA">
      <w:pPr>
        <w:spacing w:after="60"/>
        <w:ind w:firstLine="0"/>
        <w:rPr>
          <w:rFonts w:eastAsia="Calibri"/>
          <w:lang w:eastAsia="en-US"/>
        </w:rPr>
      </w:pPr>
    </w:p>
    <w:p w:rsidR="00C24BD1" w:rsidRDefault="00C24BD1" w:rsidP="00C24BD1">
      <w:pPr>
        <w:ind w:left="142" w:firstLine="0"/>
        <w:jc w:val="left"/>
        <w:rPr>
          <w:rFonts w:eastAsia="Calibri"/>
          <w:lang w:eastAsia="en-US"/>
        </w:rPr>
      </w:pPr>
      <w:r w:rsidRPr="00C24BD1">
        <w:rPr>
          <w:rFonts w:eastAsia="Calibri"/>
          <w:b/>
          <w:lang w:eastAsia="en-US"/>
        </w:rPr>
        <w:t>Предварительны</w:t>
      </w:r>
      <w:r w:rsidR="00A07151" w:rsidRPr="00C24BD1">
        <w:rPr>
          <w:rFonts w:eastAsia="Calibri"/>
          <w:b/>
          <w:lang w:eastAsia="en-US"/>
        </w:rPr>
        <w:t>е</w:t>
      </w:r>
      <w:r w:rsidRPr="00C24BD1">
        <w:rPr>
          <w:rFonts w:eastAsia="Calibri"/>
          <w:b/>
          <w:lang w:eastAsia="en-US"/>
        </w:rPr>
        <w:t xml:space="preserve"> мероприятия</w:t>
      </w:r>
      <w:r>
        <w:rPr>
          <w:rFonts w:eastAsia="Calibri"/>
          <w:lang w:eastAsia="en-US"/>
        </w:rPr>
        <w:t xml:space="preserve"> 31.01.2019г:</w:t>
      </w:r>
    </w:p>
    <w:p w:rsidR="00C24BD1" w:rsidRDefault="00A07151" w:rsidP="008618FB">
      <w:pPr>
        <w:spacing w:after="60"/>
        <w:ind w:left="426" w:hanging="284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24BD1">
        <w:rPr>
          <w:rFonts w:eastAsia="Calibri"/>
          <w:lang w:eastAsia="en-US"/>
        </w:rPr>
        <w:t xml:space="preserve">- </w:t>
      </w:r>
      <w:r w:rsidR="00203C05" w:rsidRPr="005141B6">
        <w:rPr>
          <w:rFonts w:eastAsia="Calibri"/>
          <w:lang w:eastAsia="en-US"/>
        </w:rPr>
        <w:t>посещение участков карбонитрации, наплавки</w:t>
      </w:r>
      <w:r>
        <w:rPr>
          <w:rFonts w:eastAsia="Calibri"/>
          <w:lang w:eastAsia="en-US"/>
        </w:rPr>
        <w:t>, напыления</w:t>
      </w:r>
      <w:r w:rsidR="00203C05" w:rsidRPr="005141B6">
        <w:rPr>
          <w:rFonts w:eastAsia="Calibri"/>
          <w:lang w:eastAsia="en-US"/>
        </w:rPr>
        <w:t xml:space="preserve"> и плазменной </w:t>
      </w:r>
      <w:r>
        <w:rPr>
          <w:rFonts w:eastAsia="Calibri"/>
          <w:lang w:eastAsia="en-US"/>
        </w:rPr>
        <w:t>закалки</w:t>
      </w:r>
      <w:r w:rsidR="00C24BD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</w:p>
    <w:p w:rsidR="00C24BD1" w:rsidRDefault="00C24BD1" w:rsidP="00BC0579">
      <w:pPr>
        <w:spacing w:after="60"/>
        <w:ind w:left="142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посещение </w:t>
      </w:r>
      <w:r w:rsidR="00203C05" w:rsidRPr="005141B6">
        <w:rPr>
          <w:rFonts w:eastAsia="Calibri"/>
          <w:lang w:eastAsia="en-US"/>
        </w:rPr>
        <w:t xml:space="preserve">Бронетанкового </w:t>
      </w:r>
      <w:r w:rsidR="00390069">
        <w:rPr>
          <w:rFonts w:eastAsia="Calibri"/>
          <w:lang w:eastAsia="en-US"/>
        </w:rPr>
        <w:t>музея</w:t>
      </w:r>
      <w:r>
        <w:rPr>
          <w:rFonts w:eastAsia="Calibri"/>
          <w:lang w:eastAsia="en-US"/>
        </w:rPr>
        <w:t xml:space="preserve">; </w:t>
      </w:r>
    </w:p>
    <w:p w:rsidR="00D746BA" w:rsidRDefault="008618FB" w:rsidP="00BC0579">
      <w:pPr>
        <w:spacing w:after="60"/>
        <w:ind w:left="142" w:firstLine="0"/>
        <w:jc w:val="left"/>
        <w:rPr>
          <w:b/>
        </w:rPr>
      </w:pPr>
      <w:r>
        <w:rPr>
          <w:rFonts w:eastAsia="Calibri"/>
          <w:lang w:eastAsia="en-US"/>
        </w:rPr>
        <w:t>- работа Круглого стола</w:t>
      </w:r>
      <w:r w:rsidR="00C24BD1">
        <w:rPr>
          <w:rFonts w:eastAsia="Calibri"/>
          <w:lang w:eastAsia="en-US"/>
        </w:rPr>
        <w:t xml:space="preserve">. </w:t>
      </w:r>
    </w:p>
    <w:p w:rsidR="00D746BA" w:rsidRDefault="00D746BA" w:rsidP="00B14503">
      <w:pPr>
        <w:ind w:left="142" w:firstLine="0"/>
        <w:rPr>
          <w:b/>
        </w:rPr>
      </w:pPr>
    </w:p>
    <w:p w:rsidR="00D746BA" w:rsidRPr="009C45B0" w:rsidRDefault="00D746BA" w:rsidP="00D746BA">
      <w:pPr>
        <w:spacing w:after="120"/>
        <w:ind w:left="142" w:firstLine="0"/>
        <w:jc w:val="center"/>
        <w:rPr>
          <w:b/>
        </w:rPr>
      </w:pPr>
      <w:r w:rsidRPr="009C45B0">
        <w:rPr>
          <w:b/>
        </w:rPr>
        <w:t>Реквизиты конференции</w:t>
      </w:r>
    </w:p>
    <w:p w:rsidR="00D746BA" w:rsidRPr="00F203D0" w:rsidRDefault="00D746BA" w:rsidP="00D746BA">
      <w:pPr>
        <w:ind w:left="142" w:firstLine="0"/>
        <w:jc w:val="left"/>
      </w:pPr>
      <w:r w:rsidRPr="00F203D0">
        <w:rPr>
          <w:b/>
        </w:rPr>
        <w:t xml:space="preserve">Адрес: </w:t>
      </w:r>
      <w:r w:rsidRPr="00F203D0">
        <w:t xml:space="preserve">622031 Нижний Тагил, </w:t>
      </w:r>
    </w:p>
    <w:p w:rsidR="00D746BA" w:rsidRPr="00F203D0" w:rsidRDefault="00D746BA" w:rsidP="00D746BA">
      <w:pPr>
        <w:ind w:left="142" w:firstLine="0"/>
        <w:jc w:val="left"/>
      </w:pPr>
      <w:r w:rsidRPr="00F203D0">
        <w:t>Красногвардейская, 59, НТИ</w:t>
      </w:r>
      <w:r w:rsidRPr="00D8328F">
        <w:t xml:space="preserve"> </w:t>
      </w:r>
      <w:r w:rsidRPr="00F203D0">
        <w:t>(ф</w:t>
      </w:r>
      <w:r w:rsidR="00471576">
        <w:t>илиал</w:t>
      </w:r>
      <w:r w:rsidRPr="00F203D0">
        <w:t>) УрФУ</w:t>
      </w:r>
      <w:bookmarkStart w:id="0" w:name="_GoBack"/>
      <w:bookmarkEnd w:id="0"/>
    </w:p>
    <w:p w:rsidR="00D746BA" w:rsidRPr="00D8328F" w:rsidRDefault="00D746BA" w:rsidP="00D746BA">
      <w:pPr>
        <w:ind w:left="142" w:firstLine="0"/>
        <w:jc w:val="left"/>
        <w:rPr>
          <w:b/>
        </w:rPr>
      </w:pPr>
      <w:r w:rsidRPr="00F203D0">
        <w:rPr>
          <w:b/>
          <w:lang w:val="en-US"/>
        </w:rPr>
        <w:t>E</w:t>
      </w:r>
      <w:r w:rsidRPr="00D8328F">
        <w:rPr>
          <w:b/>
        </w:rPr>
        <w:t>-</w:t>
      </w:r>
      <w:r w:rsidRPr="00F203D0">
        <w:rPr>
          <w:b/>
          <w:lang w:val="en-US"/>
        </w:rPr>
        <w:t>mail</w:t>
      </w:r>
      <w:r w:rsidRPr="00D8328F">
        <w:rPr>
          <w:b/>
        </w:rPr>
        <w:t xml:space="preserve">: </w:t>
      </w:r>
      <w:hyperlink r:id="rId8" w:history="1">
        <w:r w:rsidRPr="00F203D0">
          <w:rPr>
            <w:rStyle w:val="a9"/>
            <w:lang w:val="en-US"/>
          </w:rPr>
          <w:t>vk</w:t>
        </w:r>
        <w:r w:rsidRPr="00D8328F">
          <w:rPr>
            <w:rStyle w:val="a9"/>
          </w:rPr>
          <w:t>@</w:t>
        </w:r>
        <w:r w:rsidRPr="00F203D0">
          <w:rPr>
            <w:rStyle w:val="a9"/>
            <w:lang w:val="en-US"/>
          </w:rPr>
          <w:t>udgz</w:t>
        </w:r>
        <w:r w:rsidRPr="00D8328F">
          <w:rPr>
            <w:rStyle w:val="a9"/>
          </w:rPr>
          <w:t>.</w:t>
        </w:r>
        <w:r w:rsidRPr="00F203D0">
          <w:rPr>
            <w:rStyle w:val="a9"/>
            <w:lang w:val="en-US"/>
          </w:rPr>
          <w:t>ru</w:t>
        </w:r>
      </w:hyperlink>
      <w:r w:rsidRPr="00D8328F">
        <w:t xml:space="preserve"> </w:t>
      </w:r>
      <w:r w:rsidRPr="00D8328F">
        <w:rPr>
          <w:b/>
        </w:rPr>
        <w:t xml:space="preserve"> </w:t>
      </w:r>
    </w:p>
    <w:p w:rsidR="00D746BA" w:rsidRPr="00F203D0" w:rsidRDefault="00D746BA" w:rsidP="00D746BA">
      <w:pPr>
        <w:ind w:left="142" w:firstLine="0"/>
        <w:jc w:val="left"/>
      </w:pPr>
      <w:r w:rsidRPr="004821EC">
        <w:rPr>
          <w:b/>
        </w:rPr>
        <w:t xml:space="preserve">Тел/факс: </w:t>
      </w:r>
      <w:r w:rsidRPr="004821EC">
        <w:t>(3435) 25-05-42; 24-76-48</w:t>
      </w:r>
    </w:p>
    <w:p w:rsidR="00582ABB" w:rsidRPr="009C45B0" w:rsidRDefault="00D746BA" w:rsidP="00582ABB">
      <w:pPr>
        <w:ind w:left="142" w:firstLine="0"/>
      </w:pPr>
      <w:r w:rsidRPr="0095602C">
        <w:t>Объявления на сайтах</w:t>
      </w:r>
      <w:r w:rsidRPr="002C1A58">
        <w:t>:</w:t>
      </w:r>
      <w:r w:rsidRPr="00F203D0">
        <w:t xml:space="preserve"> </w:t>
      </w:r>
      <w:hyperlink r:id="rId9" w:history="1">
        <w:r w:rsidR="00582ABB" w:rsidRPr="002C1A58">
          <w:rPr>
            <w:color w:val="0000FF" w:themeColor="hyperlink"/>
            <w:u w:val="single"/>
          </w:rPr>
          <w:t>http://nti.urfu.ru/</w:t>
        </w:r>
      </w:hyperlink>
    </w:p>
    <w:p w:rsidR="0064029E" w:rsidRDefault="007B38DA" w:rsidP="00D746BA">
      <w:pPr>
        <w:ind w:left="142" w:firstLine="0"/>
        <w:rPr>
          <w:rStyle w:val="a9"/>
        </w:rPr>
      </w:pPr>
      <w:hyperlink r:id="rId10" w:history="1">
        <w:r w:rsidR="0064029E" w:rsidRPr="00F15BC1">
          <w:rPr>
            <w:rStyle w:val="a9"/>
          </w:rPr>
          <w:t>http://www.oookompozit.ru/?articleID=95</w:t>
        </w:r>
      </w:hyperlink>
    </w:p>
    <w:p w:rsidR="006436D9" w:rsidRPr="00D57CD4" w:rsidRDefault="008960D8" w:rsidP="00AA1587">
      <w:pPr>
        <w:spacing w:after="120"/>
        <w:jc w:val="center"/>
        <w:rPr>
          <w:b/>
          <w:bCs/>
        </w:rPr>
      </w:pPr>
      <w:r w:rsidRPr="003275E6">
        <w:rPr>
          <w:bCs/>
        </w:rPr>
        <w:br w:type="column"/>
      </w:r>
      <w:r w:rsidR="00DF32CC">
        <w:rPr>
          <w:b/>
          <w:bCs/>
        </w:rPr>
        <w:lastRenderedPageBreak/>
        <w:t>Форма заявки</w:t>
      </w:r>
    </w:p>
    <w:p w:rsidR="00D10101" w:rsidRPr="00C24BD1" w:rsidRDefault="001D4A2A" w:rsidP="00D746BA">
      <w:pPr>
        <w:spacing w:after="120" w:line="312" w:lineRule="auto"/>
        <w:ind w:left="142" w:firstLine="0"/>
      </w:pPr>
      <w:r w:rsidRPr="00C24BD1">
        <w:t>Заявки на</w:t>
      </w:r>
      <w:r w:rsidR="00F75F4F" w:rsidRPr="00C24BD1">
        <w:t xml:space="preserve"> </w:t>
      </w:r>
      <w:r w:rsidR="006436D9" w:rsidRPr="00C24BD1">
        <w:t>конференцию</w:t>
      </w:r>
      <w:r w:rsidRPr="00C24BD1">
        <w:t xml:space="preserve"> и материалы докладов</w:t>
      </w:r>
      <w:r w:rsidR="00F75F4F" w:rsidRPr="00C24BD1">
        <w:t xml:space="preserve"> </w:t>
      </w:r>
      <w:r w:rsidRPr="00C24BD1">
        <w:t xml:space="preserve">принимаются </w:t>
      </w:r>
      <w:r w:rsidR="0040051A" w:rsidRPr="00C24BD1">
        <w:t>до 1</w:t>
      </w:r>
      <w:r w:rsidR="00ED2567" w:rsidRPr="00C24BD1">
        <w:t>5</w:t>
      </w:r>
      <w:r w:rsidR="006436D9" w:rsidRPr="00C24BD1">
        <w:t xml:space="preserve"> </w:t>
      </w:r>
      <w:r w:rsidR="00390069" w:rsidRPr="00C24BD1">
        <w:t>января 2019</w:t>
      </w:r>
      <w:r w:rsidR="005E49EC" w:rsidRPr="00C24BD1">
        <w:t xml:space="preserve">г </w:t>
      </w:r>
      <w:r w:rsidR="00D53211" w:rsidRPr="00C24BD1">
        <w:t>по</w:t>
      </w:r>
      <w:r w:rsidR="00D10101" w:rsidRPr="00C24BD1">
        <w:t xml:space="preserve"> </w:t>
      </w:r>
      <w:r w:rsidR="006436D9" w:rsidRPr="00C24BD1">
        <w:t>электронной почте</w:t>
      </w:r>
      <w:r w:rsidR="00D53211" w:rsidRPr="00C24BD1">
        <w:t>:</w:t>
      </w:r>
      <w:r w:rsidR="00D53211" w:rsidRPr="00C24BD1">
        <w:rPr>
          <w:b/>
        </w:rPr>
        <w:t xml:space="preserve"> </w:t>
      </w:r>
      <w:hyperlink r:id="rId11" w:history="1">
        <w:r w:rsidR="00BB1929" w:rsidRPr="00C24BD1">
          <w:rPr>
            <w:rStyle w:val="a9"/>
            <w:lang w:val="en-US"/>
          </w:rPr>
          <w:t>vk</w:t>
        </w:r>
        <w:r w:rsidR="00BB1929" w:rsidRPr="00C24BD1">
          <w:rPr>
            <w:rStyle w:val="a9"/>
          </w:rPr>
          <w:t>@</w:t>
        </w:r>
        <w:r w:rsidR="00BB1929" w:rsidRPr="00C24BD1">
          <w:rPr>
            <w:rStyle w:val="a9"/>
            <w:lang w:val="en-US"/>
          </w:rPr>
          <w:t>udgz</w:t>
        </w:r>
        <w:r w:rsidR="00BB1929" w:rsidRPr="00C24BD1">
          <w:rPr>
            <w:rStyle w:val="a9"/>
          </w:rPr>
          <w:t>.</w:t>
        </w:r>
        <w:r w:rsidR="00BB1929" w:rsidRPr="00C24BD1">
          <w:rPr>
            <w:rStyle w:val="a9"/>
            <w:lang w:val="en-US"/>
          </w:rPr>
          <w:t>ru</w:t>
        </w:r>
      </w:hyperlink>
      <w:r w:rsidR="00BB1929" w:rsidRPr="00C24BD1">
        <w:rPr>
          <w:color w:val="000000"/>
        </w:rPr>
        <w:t xml:space="preserve"> </w:t>
      </w:r>
    </w:p>
    <w:p w:rsidR="003275E6" w:rsidRPr="00C24BD1" w:rsidRDefault="003275E6" w:rsidP="00D746BA">
      <w:pPr>
        <w:spacing w:line="312" w:lineRule="auto"/>
        <w:ind w:left="142" w:firstLine="0"/>
      </w:pPr>
      <w:r w:rsidRPr="00C24BD1">
        <w:t>В заявке указать:</w:t>
      </w:r>
    </w:p>
    <w:p w:rsidR="003275E6" w:rsidRPr="00C24BD1" w:rsidRDefault="003275E6" w:rsidP="009A4090">
      <w:pPr>
        <w:pStyle w:val="a7"/>
        <w:numPr>
          <w:ilvl w:val="0"/>
          <w:numId w:val="13"/>
        </w:numPr>
        <w:spacing w:line="312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>Ф.И.О., место работы</w:t>
      </w:r>
      <w:r w:rsidR="00D57CD4" w:rsidRPr="00C24BD1">
        <w:rPr>
          <w:rFonts w:ascii="Times New Roman" w:hAnsi="Times New Roman"/>
          <w:sz w:val="24"/>
          <w:szCs w:val="24"/>
        </w:rPr>
        <w:t>,</w:t>
      </w:r>
      <w:r w:rsidRPr="00C24BD1">
        <w:rPr>
          <w:rFonts w:ascii="Times New Roman" w:hAnsi="Times New Roman"/>
          <w:sz w:val="24"/>
          <w:szCs w:val="24"/>
        </w:rPr>
        <w:t xml:space="preserve"> должность; </w:t>
      </w:r>
      <w:r w:rsidR="00D57CD4" w:rsidRPr="009B7EB0">
        <w:rPr>
          <w:rFonts w:ascii="Times New Roman" w:hAnsi="Times New Roman"/>
          <w:sz w:val="24"/>
          <w:szCs w:val="24"/>
        </w:rPr>
        <w:t>учёную степень,</w:t>
      </w:r>
      <w:r w:rsidR="00D57CD4" w:rsidRPr="00C24BD1">
        <w:rPr>
          <w:rFonts w:ascii="Times New Roman" w:hAnsi="Times New Roman"/>
          <w:sz w:val="24"/>
          <w:szCs w:val="24"/>
        </w:rPr>
        <w:t xml:space="preserve"> </w:t>
      </w:r>
      <w:r w:rsidR="009945AC" w:rsidRPr="00C24BD1">
        <w:rPr>
          <w:rFonts w:ascii="Times New Roman" w:hAnsi="Times New Roman"/>
          <w:sz w:val="24"/>
          <w:szCs w:val="24"/>
        </w:rPr>
        <w:t>эл. почту</w:t>
      </w:r>
      <w:r w:rsidR="00F556B3" w:rsidRPr="00C24BD1">
        <w:rPr>
          <w:rFonts w:ascii="Times New Roman" w:hAnsi="Times New Roman"/>
          <w:sz w:val="24"/>
          <w:szCs w:val="24"/>
        </w:rPr>
        <w:t>, телефон</w:t>
      </w:r>
      <w:r w:rsidRPr="00C24BD1">
        <w:rPr>
          <w:rFonts w:ascii="Times New Roman" w:hAnsi="Times New Roman"/>
          <w:sz w:val="24"/>
          <w:szCs w:val="24"/>
        </w:rPr>
        <w:t>;</w:t>
      </w:r>
    </w:p>
    <w:p w:rsidR="00474A2B" w:rsidRPr="00C24BD1" w:rsidRDefault="003275E6" w:rsidP="009A4090">
      <w:pPr>
        <w:pStyle w:val="a7"/>
        <w:numPr>
          <w:ilvl w:val="0"/>
          <w:numId w:val="13"/>
        </w:numPr>
        <w:spacing w:line="312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 xml:space="preserve"> н</w:t>
      </w:r>
      <w:r w:rsidR="00BE6F04" w:rsidRPr="00C24BD1">
        <w:rPr>
          <w:rFonts w:ascii="Times New Roman" w:hAnsi="Times New Roman"/>
          <w:sz w:val="24"/>
          <w:szCs w:val="24"/>
        </w:rPr>
        <w:t>азвание темы своего выступления</w:t>
      </w:r>
      <w:r w:rsidRPr="00C24BD1">
        <w:rPr>
          <w:rFonts w:ascii="Times New Roman" w:hAnsi="Times New Roman"/>
          <w:sz w:val="24"/>
          <w:szCs w:val="24"/>
        </w:rPr>
        <w:t xml:space="preserve">; </w:t>
      </w:r>
    </w:p>
    <w:p w:rsidR="00CB2C1C" w:rsidRPr="00C24BD1" w:rsidRDefault="003275E6" w:rsidP="00537EE3">
      <w:pPr>
        <w:pStyle w:val="a7"/>
        <w:numPr>
          <w:ilvl w:val="0"/>
          <w:numId w:val="13"/>
        </w:numPr>
        <w:spacing w:line="312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 xml:space="preserve"> </w:t>
      </w:r>
      <w:r w:rsidR="009B7EB0">
        <w:rPr>
          <w:rFonts w:ascii="Times New Roman" w:hAnsi="Times New Roman"/>
          <w:sz w:val="24"/>
          <w:szCs w:val="24"/>
        </w:rPr>
        <w:t xml:space="preserve">участие </w:t>
      </w:r>
      <w:r w:rsidR="009B7EB0">
        <w:rPr>
          <w:rFonts w:ascii="Times New Roman" w:hAnsi="Times New Roman"/>
          <w:sz w:val="24"/>
          <w:szCs w:val="24"/>
        </w:rPr>
        <w:sym w:font="Symbol" w:char="F02D"/>
      </w:r>
      <w:r w:rsidR="009B7EB0">
        <w:rPr>
          <w:rFonts w:ascii="Times New Roman" w:hAnsi="Times New Roman"/>
          <w:sz w:val="24"/>
          <w:szCs w:val="24"/>
        </w:rPr>
        <w:t xml:space="preserve"> очное,</w:t>
      </w:r>
      <w:r w:rsidR="00CB2C1C" w:rsidRPr="00C24BD1">
        <w:rPr>
          <w:rFonts w:ascii="Times New Roman" w:hAnsi="Times New Roman"/>
          <w:sz w:val="24"/>
          <w:szCs w:val="24"/>
        </w:rPr>
        <w:t xml:space="preserve"> </w:t>
      </w:r>
      <w:r w:rsidR="009B7EB0" w:rsidRPr="00C24BD1">
        <w:rPr>
          <w:rFonts w:ascii="Times New Roman" w:hAnsi="Times New Roman"/>
          <w:sz w:val="24"/>
          <w:szCs w:val="24"/>
        </w:rPr>
        <w:t>заочн</w:t>
      </w:r>
      <w:r w:rsidR="00CB2C1C" w:rsidRPr="00C24BD1">
        <w:rPr>
          <w:rFonts w:ascii="Times New Roman" w:hAnsi="Times New Roman"/>
          <w:sz w:val="24"/>
          <w:szCs w:val="24"/>
        </w:rPr>
        <w:t>о</w:t>
      </w:r>
      <w:r w:rsidR="009B7EB0">
        <w:rPr>
          <w:rFonts w:ascii="Times New Roman" w:hAnsi="Times New Roman"/>
          <w:sz w:val="24"/>
          <w:szCs w:val="24"/>
        </w:rPr>
        <w:t>е</w:t>
      </w:r>
      <w:r w:rsidR="00CB2C1C" w:rsidRPr="00C24BD1">
        <w:rPr>
          <w:rFonts w:ascii="Times New Roman" w:hAnsi="Times New Roman"/>
          <w:sz w:val="24"/>
          <w:szCs w:val="24"/>
        </w:rPr>
        <w:t>;</w:t>
      </w:r>
    </w:p>
    <w:p w:rsidR="008618FB" w:rsidRDefault="006E1B78" w:rsidP="009A4090">
      <w:pPr>
        <w:pStyle w:val="a7"/>
        <w:numPr>
          <w:ilvl w:val="0"/>
          <w:numId w:val="13"/>
        </w:numPr>
        <w:spacing w:line="312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 xml:space="preserve"> </w:t>
      </w:r>
      <w:r w:rsidR="002F7D0E" w:rsidRPr="00C24BD1">
        <w:rPr>
          <w:rFonts w:ascii="Times New Roman" w:hAnsi="Times New Roman"/>
          <w:sz w:val="24"/>
          <w:szCs w:val="24"/>
        </w:rPr>
        <w:t>какие из предварительных мероприятий намерены посетить</w:t>
      </w:r>
      <w:r w:rsidR="00F556B3" w:rsidRPr="00C24BD1">
        <w:rPr>
          <w:rFonts w:ascii="Times New Roman" w:hAnsi="Times New Roman"/>
          <w:sz w:val="24"/>
          <w:szCs w:val="24"/>
        </w:rPr>
        <w:t>:</w:t>
      </w:r>
      <w:r w:rsidR="00D57CD4" w:rsidRPr="00C24BD1">
        <w:rPr>
          <w:rFonts w:ascii="Times New Roman" w:hAnsi="Times New Roman"/>
          <w:sz w:val="24"/>
          <w:szCs w:val="24"/>
        </w:rPr>
        <w:t xml:space="preserve"> </w:t>
      </w:r>
    </w:p>
    <w:p w:rsidR="008618FB" w:rsidRDefault="00BC0579" w:rsidP="008618FB">
      <w:pPr>
        <w:pStyle w:val="a7"/>
        <w:spacing w:line="312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8618FB">
        <w:rPr>
          <w:rFonts w:ascii="Times New Roman" w:hAnsi="Times New Roman"/>
          <w:sz w:val="24"/>
          <w:szCs w:val="24"/>
        </w:rPr>
        <w:t>круглый стол</w:t>
      </w:r>
      <w:r w:rsidR="002F7D0E" w:rsidRPr="00C24BD1">
        <w:rPr>
          <w:rFonts w:ascii="Times New Roman" w:hAnsi="Times New Roman"/>
          <w:sz w:val="24"/>
          <w:szCs w:val="24"/>
        </w:rPr>
        <w:t xml:space="preserve">, </w:t>
      </w:r>
    </w:p>
    <w:p w:rsidR="008618FB" w:rsidRDefault="00BC0579" w:rsidP="00834212">
      <w:pPr>
        <w:pStyle w:val="a7"/>
        <w:spacing w:line="312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2F7D0E" w:rsidRPr="00C24BD1">
        <w:rPr>
          <w:rFonts w:ascii="Times New Roman" w:hAnsi="Times New Roman"/>
          <w:sz w:val="24"/>
          <w:szCs w:val="24"/>
        </w:rPr>
        <w:t xml:space="preserve">производственные участки наплавки, напыления, карбонитрации; </w:t>
      </w:r>
    </w:p>
    <w:p w:rsidR="008618FB" w:rsidRDefault="008618FB" w:rsidP="008618FB">
      <w:pPr>
        <w:pStyle w:val="a7"/>
        <w:spacing w:line="312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C24BD1">
        <w:rPr>
          <w:rFonts w:ascii="Times New Roman" w:hAnsi="Times New Roman"/>
          <w:sz w:val="24"/>
          <w:szCs w:val="24"/>
        </w:rPr>
        <w:t>Бронетанковый музей</w:t>
      </w:r>
    </w:p>
    <w:p w:rsidR="008618FB" w:rsidRDefault="008618FB" w:rsidP="00D746BA">
      <w:pPr>
        <w:pStyle w:val="a7"/>
        <w:spacing w:line="312" w:lineRule="auto"/>
        <w:ind w:left="142" w:firstLine="0"/>
        <w:rPr>
          <w:rFonts w:ascii="Times New Roman" w:hAnsi="Times New Roman"/>
          <w:sz w:val="24"/>
          <w:szCs w:val="24"/>
        </w:rPr>
      </w:pPr>
    </w:p>
    <w:p w:rsidR="00C24BD1" w:rsidRDefault="00DD755D" w:rsidP="00D746BA">
      <w:pPr>
        <w:pStyle w:val="a7"/>
        <w:spacing w:line="312" w:lineRule="auto"/>
        <w:ind w:left="142" w:firstLine="0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 xml:space="preserve">По </w:t>
      </w:r>
      <w:r w:rsidR="00C24BD1">
        <w:rPr>
          <w:rFonts w:ascii="Times New Roman" w:hAnsi="Times New Roman"/>
          <w:sz w:val="24"/>
          <w:szCs w:val="24"/>
        </w:rPr>
        <w:t>размещению</w:t>
      </w:r>
      <w:r w:rsidRPr="00C24BD1">
        <w:rPr>
          <w:rFonts w:ascii="Times New Roman" w:hAnsi="Times New Roman"/>
          <w:sz w:val="24"/>
          <w:szCs w:val="24"/>
        </w:rPr>
        <w:t xml:space="preserve"> в гостини</w:t>
      </w:r>
      <w:r w:rsidR="006A1678" w:rsidRPr="00C24BD1">
        <w:rPr>
          <w:rFonts w:ascii="Times New Roman" w:hAnsi="Times New Roman"/>
          <w:sz w:val="24"/>
          <w:szCs w:val="24"/>
        </w:rPr>
        <w:t>це: «Тагил»:</w:t>
      </w:r>
    </w:p>
    <w:p w:rsidR="009C45B0" w:rsidRPr="00C24BD1" w:rsidRDefault="006A1678" w:rsidP="00D746BA">
      <w:pPr>
        <w:pStyle w:val="a7"/>
        <w:spacing w:line="312" w:lineRule="auto"/>
        <w:ind w:left="142" w:firstLine="0"/>
        <w:rPr>
          <w:rFonts w:ascii="Times New Roman" w:hAnsi="Times New Roman"/>
          <w:sz w:val="24"/>
          <w:szCs w:val="24"/>
        </w:rPr>
      </w:pPr>
      <w:r w:rsidRPr="00C24BD1">
        <w:rPr>
          <w:rFonts w:ascii="Times New Roman" w:hAnsi="Times New Roman"/>
          <w:sz w:val="24"/>
          <w:szCs w:val="24"/>
        </w:rPr>
        <w:t xml:space="preserve"> +7 (</w:t>
      </w:r>
      <w:r w:rsidR="00DD755D" w:rsidRPr="00C24BD1">
        <w:rPr>
          <w:rFonts w:ascii="Times New Roman" w:hAnsi="Times New Roman"/>
          <w:sz w:val="24"/>
          <w:szCs w:val="24"/>
        </w:rPr>
        <w:t>3435</w:t>
      </w:r>
      <w:r w:rsidRPr="00C24BD1">
        <w:rPr>
          <w:rFonts w:ascii="Times New Roman" w:hAnsi="Times New Roman"/>
          <w:sz w:val="24"/>
          <w:szCs w:val="24"/>
        </w:rPr>
        <w:t>)</w:t>
      </w:r>
      <w:r w:rsidR="00DD755D" w:rsidRPr="00C24BD1">
        <w:rPr>
          <w:rFonts w:ascii="Times New Roman" w:hAnsi="Times New Roman"/>
          <w:sz w:val="24"/>
          <w:szCs w:val="24"/>
        </w:rPr>
        <w:t xml:space="preserve"> </w:t>
      </w:r>
      <w:r w:rsidR="009A4090" w:rsidRPr="00C24BD1">
        <w:rPr>
          <w:rFonts w:ascii="Times New Roman" w:hAnsi="Times New Roman"/>
          <w:sz w:val="24"/>
          <w:szCs w:val="24"/>
        </w:rPr>
        <w:t xml:space="preserve">  </w:t>
      </w:r>
      <w:r w:rsidR="00DD755D" w:rsidRPr="00C24BD1">
        <w:rPr>
          <w:rFonts w:ascii="Times New Roman" w:hAnsi="Times New Roman"/>
          <w:sz w:val="24"/>
          <w:szCs w:val="24"/>
        </w:rPr>
        <w:t>417-7</w:t>
      </w:r>
      <w:r w:rsidR="009A4090" w:rsidRPr="00C24BD1">
        <w:rPr>
          <w:rFonts w:ascii="Times New Roman" w:hAnsi="Times New Roman"/>
          <w:sz w:val="24"/>
          <w:szCs w:val="24"/>
        </w:rPr>
        <w:t>99;</w:t>
      </w:r>
      <w:r w:rsidR="00DD755D" w:rsidRPr="00C24BD1">
        <w:rPr>
          <w:rFonts w:ascii="Times New Roman" w:hAnsi="Times New Roman"/>
          <w:sz w:val="24"/>
          <w:szCs w:val="24"/>
        </w:rPr>
        <w:t xml:space="preserve">   </w:t>
      </w:r>
      <w:r w:rsidR="009A4090" w:rsidRPr="00C24BD1">
        <w:rPr>
          <w:rFonts w:ascii="Times New Roman" w:hAnsi="Times New Roman"/>
          <w:sz w:val="24"/>
          <w:szCs w:val="24"/>
        </w:rPr>
        <w:t xml:space="preserve"> </w:t>
      </w:r>
      <w:r w:rsidR="00DD755D" w:rsidRPr="00C24BD1">
        <w:rPr>
          <w:rFonts w:ascii="Times New Roman" w:hAnsi="Times New Roman"/>
          <w:sz w:val="24"/>
          <w:szCs w:val="24"/>
        </w:rPr>
        <w:t>417-806</w:t>
      </w:r>
      <w:r w:rsidR="009A4090" w:rsidRPr="00C24BD1">
        <w:rPr>
          <w:rFonts w:ascii="Times New Roman" w:hAnsi="Times New Roman"/>
          <w:sz w:val="24"/>
          <w:szCs w:val="24"/>
        </w:rPr>
        <w:t>;</w:t>
      </w:r>
      <w:r w:rsidR="00DD755D" w:rsidRPr="00C24BD1">
        <w:rPr>
          <w:rFonts w:ascii="Times New Roman" w:hAnsi="Times New Roman"/>
          <w:sz w:val="24"/>
          <w:szCs w:val="24"/>
        </w:rPr>
        <w:t xml:space="preserve">  </w:t>
      </w:r>
      <w:r w:rsidR="009A4090" w:rsidRPr="00C24BD1">
        <w:rPr>
          <w:rFonts w:ascii="Times New Roman" w:hAnsi="Times New Roman"/>
          <w:sz w:val="24"/>
          <w:szCs w:val="24"/>
        </w:rPr>
        <w:t xml:space="preserve">  </w:t>
      </w:r>
      <w:r w:rsidR="00DD755D" w:rsidRPr="00C24BD1">
        <w:rPr>
          <w:rFonts w:ascii="Times New Roman" w:hAnsi="Times New Roman"/>
          <w:sz w:val="24"/>
          <w:szCs w:val="24"/>
        </w:rPr>
        <w:t>298-001.</w:t>
      </w:r>
    </w:p>
    <w:p w:rsidR="00DD755D" w:rsidRPr="00C24BD1" w:rsidRDefault="007B38DA" w:rsidP="00D746BA">
      <w:pPr>
        <w:pStyle w:val="a7"/>
        <w:spacing w:line="312" w:lineRule="auto"/>
        <w:ind w:left="142" w:firstLine="0"/>
        <w:rPr>
          <w:rFonts w:ascii="Times New Roman" w:hAnsi="Times New Roman"/>
          <w:sz w:val="24"/>
          <w:szCs w:val="24"/>
        </w:rPr>
      </w:pPr>
      <w:hyperlink r:id="rId12" w:history="1">
        <w:r w:rsidR="00307DAC" w:rsidRPr="00C24BD1">
          <w:rPr>
            <w:rStyle w:val="a9"/>
            <w:rFonts w:ascii="Times New Roman" w:hAnsi="Times New Roman"/>
            <w:sz w:val="24"/>
            <w:szCs w:val="24"/>
            <w:lang w:val="en-US"/>
          </w:rPr>
          <w:t>bron</w:t>
        </w:r>
        <w:r w:rsidR="00307DAC" w:rsidRPr="00C24BD1">
          <w:rPr>
            <w:rStyle w:val="a9"/>
            <w:rFonts w:ascii="Times New Roman" w:hAnsi="Times New Roman"/>
            <w:sz w:val="24"/>
            <w:szCs w:val="24"/>
          </w:rPr>
          <w:t>@</w:t>
        </w:r>
        <w:r w:rsidR="00307DAC" w:rsidRPr="00C24BD1">
          <w:rPr>
            <w:rStyle w:val="a9"/>
            <w:rFonts w:ascii="Times New Roman" w:hAnsi="Times New Roman"/>
            <w:sz w:val="24"/>
            <w:szCs w:val="24"/>
            <w:lang w:val="en-US"/>
          </w:rPr>
          <w:t>tagilhotel</w:t>
        </w:r>
        <w:r w:rsidR="00307DAC" w:rsidRPr="00C24BD1">
          <w:rPr>
            <w:rStyle w:val="a9"/>
            <w:rFonts w:ascii="Times New Roman" w:hAnsi="Times New Roman"/>
            <w:sz w:val="24"/>
            <w:szCs w:val="24"/>
          </w:rPr>
          <w:t>.</w:t>
        </w:r>
        <w:r w:rsidR="00307DAC" w:rsidRPr="00C24BD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07DAC" w:rsidRPr="00C24BD1">
        <w:rPr>
          <w:rFonts w:ascii="Times New Roman" w:hAnsi="Times New Roman"/>
          <w:sz w:val="24"/>
          <w:szCs w:val="24"/>
        </w:rPr>
        <w:t xml:space="preserve"> </w:t>
      </w:r>
      <w:r w:rsidR="002C1A58" w:rsidRPr="00C24BD1">
        <w:rPr>
          <w:rFonts w:ascii="Times New Roman" w:hAnsi="Times New Roman"/>
          <w:sz w:val="24"/>
          <w:szCs w:val="24"/>
        </w:rPr>
        <w:t xml:space="preserve"> </w:t>
      </w:r>
    </w:p>
    <w:p w:rsidR="00307DAC" w:rsidRPr="00C24BD1" w:rsidRDefault="00307DAC" w:rsidP="00D746BA">
      <w:pPr>
        <w:pStyle w:val="a7"/>
        <w:spacing w:line="312" w:lineRule="auto"/>
        <w:ind w:left="142" w:firstLine="0"/>
        <w:rPr>
          <w:rFonts w:ascii="Times New Roman" w:hAnsi="Times New Roman"/>
          <w:sz w:val="24"/>
          <w:szCs w:val="24"/>
        </w:rPr>
      </w:pPr>
    </w:p>
    <w:p w:rsidR="006436D9" w:rsidRDefault="0075415C" w:rsidP="008618FB">
      <w:pPr>
        <w:spacing w:after="120" w:line="312" w:lineRule="auto"/>
        <w:ind w:left="142" w:firstLine="0"/>
      </w:pPr>
      <w:r w:rsidRPr="00C24BD1">
        <w:t xml:space="preserve">До </w:t>
      </w:r>
      <w:r w:rsidR="00812222" w:rsidRPr="00C24BD1">
        <w:t>2</w:t>
      </w:r>
      <w:r w:rsidR="00E81E4D" w:rsidRPr="00C24BD1">
        <w:t>5</w:t>
      </w:r>
      <w:r w:rsidR="00D10101" w:rsidRPr="00C24BD1">
        <w:t xml:space="preserve"> </w:t>
      </w:r>
      <w:r w:rsidR="005E49EC" w:rsidRPr="00C24BD1">
        <w:t>января</w:t>
      </w:r>
      <w:r w:rsidR="00E81E4D" w:rsidRPr="00C24BD1">
        <w:t xml:space="preserve"> 201</w:t>
      </w:r>
      <w:r w:rsidR="00390069" w:rsidRPr="00C24BD1">
        <w:t>9</w:t>
      </w:r>
      <w:r w:rsidR="00E81E4D" w:rsidRPr="00C24BD1">
        <w:t>г</w:t>
      </w:r>
      <w:r w:rsidR="00C30A34" w:rsidRPr="00C24BD1">
        <w:t xml:space="preserve"> на основании заявок будет сформирована </w:t>
      </w:r>
      <w:r w:rsidR="00966085" w:rsidRPr="00C24BD1">
        <w:t xml:space="preserve">программа конференции </w:t>
      </w:r>
      <w:r w:rsidR="00C30A34" w:rsidRPr="00C24BD1">
        <w:t xml:space="preserve">и разослана </w:t>
      </w:r>
      <w:r w:rsidR="00582ABB" w:rsidRPr="00C24BD1">
        <w:t xml:space="preserve">всем </w:t>
      </w:r>
      <w:r w:rsidR="00575469" w:rsidRPr="00C24BD1">
        <w:t>подавшим заявки</w:t>
      </w:r>
      <w:r w:rsidR="006436D9" w:rsidRPr="00C24BD1">
        <w:t xml:space="preserve">. </w:t>
      </w:r>
    </w:p>
    <w:p w:rsidR="008618FB" w:rsidRPr="009A4090" w:rsidRDefault="008618FB" w:rsidP="008618FB">
      <w:pPr>
        <w:spacing w:after="120" w:line="300" w:lineRule="auto"/>
        <w:ind w:left="0" w:firstLine="0"/>
        <w:jc w:val="center"/>
        <w:rPr>
          <w:rFonts w:eastAsia="Calibri"/>
          <w:lang w:eastAsia="en-US"/>
        </w:rPr>
      </w:pPr>
      <w:r w:rsidRPr="00C24BD1">
        <w:rPr>
          <w:rFonts w:eastAsia="Calibri"/>
          <w:lang w:eastAsia="en-US"/>
        </w:rPr>
        <w:t>Участие в конференции бесплатное.</w:t>
      </w:r>
    </w:p>
    <w:p w:rsidR="0053526B" w:rsidRDefault="00963512" w:rsidP="003E7424">
      <w:pPr>
        <w:spacing w:after="80"/>
        <w:ind w:right="74"/>
        <w:jc w:val="center"/>
        <w:rPr>
          <w:b/>
        </w:rPr>
      </w:pPr>
      <w:r w:rsidRPr="00E81E4D">
        <w:rPr>
          <w:sz w:val="20"/>
          <w:szCs w:val="20"/>
        </w:rPr>
        <w:br w:type="column"/>
      </w:r>
      <w:r w:rsidR="00901D4F" w:rsidRPr="00693589">
        <w:rPr>
          <w:b/>
        </w:rPr>
        <w:lastRenderedPageBreak/>
        <w:t>Оформление</w:t>
      </w:r>
      <w:r w:rsidR="005A1658" w:rsidRPr="00693589">
        <w:rPr>
          <w:b/>
        </w:rPr>
        <w:t xml:space="preserve"> </w:t>
      </w:r>
      <w:r w:rsidR="00B545B0">
        <w:rPr>
          <w:b/>
        </w:rPr>
        <w:t>статьи</w:t>
      </w:r>
      <w:r w:rsidR="00901D4F" w:rsidRPr="00693589">
        <w:rPr>
          <w:b/>
        </w:rPr>
        <w:t xml:space="preserve"> к публикации</w:t>
      </w:r>
    </w:p>
    <w:p w:rsidR="006D4E76" w:rsidRPr="002E181F" w:rsidRDefault="003E7424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>
        <w:rPr>
          <w:sz w:val="22"/>
          <w:szCs w:val="22"/>
        </w:rPr>
        <w:t>Объем до 6</w:t>
      </w:r>
      <w:r w:rsidR="00966085" w:rsidRPr="002E181F">
        <w:rPr>
          <w:sz w:val="22"/>
          <w:szCs w:val="22"/>
        </w:rPr>
        <w:t>-и</w:t>
      </w:r>
      <w:r w:rsidR="00901D4F" w:rsidRPr="002E181F">
        <w:rPr>
          <w:sz w:val="22"/>
          <w:szCs w:val="22"/>
        </w:rPr>
        <w:t xml:space="preserve"> стра</w:t>
      </w:r>
      <w:r w:rsidR="00B46B9C" w:rsidRPr="002E181F">
        <w:rPr>
          <w:sz w:val="22"/>
          <w:szCs w:val="22"/>
        </w:rPr>
        <w:t xml:space="preserve">ниц А4, поля </w:t>
      </w:r>
      <w:r w:rsidR="00D94B18">
        <w:rPr>
          <w:sz w:val="22"/>
          <w:szCs w:val="22"/>
        </w:rPr>
        <w:t>по 2,0</w:t>
      </w:r>
      <w:r w:rsidR="00901D4F" w:rsidRPr="002E181F">
        <w:rPr>
          <w:sz w:val="22"/>
          <w:szCs w:val="22"/>
        </w:rPr>
        <w:t>см</w:t>
      </w:r>
    </w:p>
    <w:p w:rsidR="00901D4F" w:rsidRDefault="002C33E5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>Слева УДК. Ниже по</w:t>
      </w:r>
      <w:r w:rsidR="00966085" w:rsidRPr="002E181F">
        <w:rPr>
          <w:sz w:val="22"/>
          <w:szCs w:val="22"/>
        </w:rPr>
        <w:t xml:space="preserve"> центру н</w:t>
      </w:r>
      <w:r w:rsidR="00901D4F" w:rsidRPr="002E181F">
        <w:rPr>
          <w:sz w:val="22"/>
          <w:szCs w:val="22"/>
        </w:rPr>
        <w:t>азва</w:t>
      </w:r>
      <w:r w:rsidR="007F37A1" w:rsidRPr="002E181F">
        <w:rPr>
          <w:sz w:val="22"/>
          <w:szCs w:val="22"/>
        </w:rPr>
        <w:t>ние статьи</w:t>
      </w:r>
      <w:r w:rsidR="00901D4F" w:rsidRPr="002E181F">
        <w:rPr>
          <w:sz w:val="22"/>
          <w:szCs w:val="22"/>
        </w:rPr>
        <w:t xml:space="preserve"> прописными буквами. </w:t>
      </w:r>
      <w:r w:rsidR="003E7424">
        <w:rPr>
          <w:sz w:val="22"/>
          <w:szCs w:val="22"/>
        </w:rPr>
        <w:t>Еще ниже</w:t>
      </w:r>
      <w:r w:rsidR="00901D4F" w:rsidRPr="002E181F">
        <w:rPr>
          <w:sz w:val="22"/>
          <w:szCs w:val="22"/>
        </w:rPr>
        <w:t xml:space="preserve"> </w:t>
      </w:r>
      <w:r w:rsidR="00693589" w:rsidRPr="002E181F">
        <w:rPr>
          <w:sz w:val="22"/>
          <w:szCs w:val="22"/>
        </w:rPr>
        <w:t>курсивом строчными буквами</w:t>
      </w:r>
      <w:r w:rsidR="009C347F" w:rsidRPr="002E181F">
        <w:rPr>
          <w:sz w:val="22"/>
          <w:szCs w:val="22"/>
        </w:rPr>
        <w:t xml:space="preserve"> </w:t>
      </w:r>
      <w:r w:rsidR="007630D3">
        <w:rPr>
          <w:sz w:val="22"/>
          <w:szCs w:val="22"/>
        </w:rPr>
        <w:t>фамилия и инициалы автора</w:t>
      </w:r>
      <w:r w:rsidR="00FE492A">
        <w:rPr>
          <w:sz w:val="22"/>
          <w:szCs w:val="22"/>
        </w:rPr>
        <w:t xml:space="preserve"> </w:t>
      </w:r>
      <w:r w:rsidR="00793BB2" w:rsidRPr="002E181F">
        <w:rPr>
          <w:sz w:val="22"/>
          <w:szCs w:val="22"/>
        </w:rPr>
        <w:t>(</w:t>
      </w:r>
      <w:r w:rsidR="00D94B18">
        <w:rPr>
          <w:sz w:val="22"/>
          <w:szCs w:val="22"/>
        </w:rPr>
        <w:t>не более 2</w:t>
      </w:r>
      <w:r w:rsidRPr="002E181F">
        <w:rPr>
          <w:sz w:val="22"/>
          <w:szCs w:val="22"/>
        </w:rPr>
        <w:t xml:space="preserve">-х, </w:t>
      </w:r>
      <w:r w:rsidR="00D94B18">
        <w:rPr>
          <w:sz w:val="22"/>
          <w:szCs w:val="22"/>
        </w:rPr>
        <w:t>других</w:t>
      </w:r>
      <w:r w:rsidRPr="002E181F">
        <w:rPr>
          <w:sz w:val="22"/>
          <w:szCs w:val="22"/>
        </w:rPr>
        <w:t xml:space="preserve"> участников </w:t>
      </w:r>
      <w:r w:rsidR="00D94B18" w:rsidRPr="002E181F">
        <w:rPr>
          <w:sz w:val="22"/>
          <w:szCs w:val="22"/>
        </w:rPr>
        <w:t xml:space="preserve">приводить </w:t>
      </w:r>
      <w:r w:rsidRPr="002E181F">
        <w:rPr>
          <w:sz w:val="22"/>
          <w:szCs w:val="22"/>
        </w:rPr>
        <w:t>в сносках по тексту</w:t>
      </w:r>
      <w:r w:rsidR="00793BB2" w:rsidRPr="002E181F">
        <w:rPr>
          <w:sz w:val="22"/>
          <w:szCs w:val="22"/>
        </w:rPr>
        <w:t>)</w:t>
      </w:r>
      <w:r w:rsidR="00966085" w:rsidRPr="002E181F">
        <w:rPr>
          <w:sz w:val="22"/>
          <w:szCs w:val="22"/>
        </w:rPr>
        <w:t xml:space="preserve">, </w:t>
      </w:r>
      <w:r w:rsidR="00FE492A">
        <w:rPr>
          <w:sz w:val="22"/>
          <w:szCs w:val="22"/>
        </w:rPr>
        <w:t>ученая степень,</w:t>
      </w:r>
      <w:r w:rsidR="00FE492A" w:rsidRPr="002E181F">
        <w:rPr>
          <w:sz w:val="22"/>
          <w:szCs w:val="22"/>
        </w:rPr>
        <w:t xml:space="preserve"> </w:t>
      </w:r>
      <w:r w:rsidR="00966085" w:rsidRPr="002E181F">
        <w:rPr>
          <w:sz w:val="22"/>
          <w:szCs w:val="22"/>
        </w:rPr>
        <w:t>эл.</w:t>
      </w:r>
      <w:r w:rsidR="00224EEB" w:rsidRPr="002E181F">
        <w:rPr>
          <w:sz w:val="22"/>
          <w:szCs w:val="22"/>
        </w:rPr>
        <w:t xml:space="preserve"> </w:t>
      </w:r>
      <w:r w:rsidR="00966085" w:rsidRPr="002E181F">
        <w:rPr>
          <w:sz w:val="22"/>
          <w:szCs w:val="22"/>
        </w:rPr>
        <w:t>адрес</w:t>
      </w:r>
      <w:r w:rsidR="003E7424">
        <w:rPr>
          <w:sz w:val="22"/>
          <w:szCs w:val="22"/>
        </w:rPr>
        <w:t>. В</w:t>
      </w:r>
      <w:r w:rsidR="009C347F" w:rsidRPr="002E181F">
        <w:rPr>
          <w:sz w:val="22"/>
          <w:szCs w:val="22"/>
        </w:rPr>
        <w:t xml:space="preserve"> следующей строке</w:t>
      </w:r>
      <w:r w:rsidR="00417CD3" w:rsidRPr="002E181F">
        <w:rPr>
          <w:sz w:val="22"/>
          <w:szCs w:val="22"/>
        </w:rPr>
        <w:t xml:space="preserve"> без курсива -</w:t>
      </w:r>
      <w:r w:rsidR="00901D4F" w:rsidRPr="002E181F">
        <w:rPr>
          <w:sz w:val="22"/>
          <w:szCs w:val="22"/>
        </w:rPr>
        <w:t xml:space="preserve"> название организации</w:t>
      </w:r>
      <w:r w:rsidR="00822624">
        <w:rPr>
          <w:sz w:val="22"/>
          <w:szCs w:val="22"/>
        </w:rPr>
        <w:t>,</w:t>
      </w:r>
      <w:r w:rsidR="00901D4F" w:rsidRPr="002E181F">
        <w:rPr>
          <w:sz w:val="22"/>
          <w:szCs w:val="22"/>
        </w:rPr>
        <w:t xml:space="preserve"> город</w:t>
      </w:r>
      <w:r w:rsidR="00822624">
        <w:rPr>
          <w:sz w:val="22"/>
          <w:szCs w:val="22"/>
        </w:rPr>
        <w:t>, страна</w:t>
      </w:r>
      <w:r w:rsidR="00901D4F" w:rsidRPr="002E181F">
        <w:rPr>
          <w:sz w:val="22"/>
          <w:szCs w:val="22"/>
        </w:rPr>
        <w:t>.</w:t>
      </w:r>
      <w:r w:rsidR="00793BB2" w:rsidRPr="002E181F">
        <w:rPr>
          <w:sz w:val="22"/>
          <w:szCs w:val="22"/>
        </w:rPr>
        <w:t xml:space="preserve"> Д</w:t>
      </w:r>
      <w:r w:rsidR="002E181F" w:rsidRPr="002E181F">
        <w:rPr>
          <w:sz w:val="22"/>
          <w:szCs w:val="22"/>
        </w:rPr>
        <w:t xml:space="preserve">алее </w:t>
      </w:r>
      <w:r w:rsidR="00274C35">
        <w:rPr>
          <w:sz w:val="22"/>
          <w:szCs w:val="22"/>
        </w:rPr>
        <w:t xml:space="preserve">через строку </w:t>
      </w:r>
      <w:r w:rsidR="002E181F" w:rsidRPr="002E181F">
        <w:rPr>
          <w:sz w:val="22"/>
          <w:szCs w:val="22"/>
        </w:rPr>
        <w:t>аннотация, ключевые слова, текст.</w:t>
      </w:r>
      <w:r w:rsidR="00B545B0">
        <w:rPr>
          <w:sz w:val="22"/>
          <w:szCs w:val="22"/>
        </w:rPr>
        <w:t xml:space="preserve"> </w:t>
      </w:r>
    </w:p>
    <w:p w:rsidR="00B545B0" w:rsidRPr="00B545B0" w:rsidRDefault="00A00517" w:rsidP="00822624">
      <w:pPr>
        <w:numPr>
          <w:ilvl w:val="0"/>
          <w:numId w:val="14"/>
        </w:numPr>
        <w:tabs>
          <w:tab w:val="clear" w:pos="720"/>
          <w:tab w:val="left" w:pos="142"/>
          <w:tab w:val="num" w:pos="426"/>
        </w:tabs>
        <w:spacing w:line="288" w:lineRule="auto"/>
        <w:ind w:left="142" w:hanging="284"/>
        <w:rPr>
          <w:sz w:val="22"/>
          <w:szCs w:val="22"/>
        </w:rPr>
      </w:pPr>
      <w:r>
        <w:rPr>
          <w:sz w:val="22"/>
          <w:szCs w:val="22"/>
        </w:rPr>
        <w:t>В тексте придерживаться научного стиля,</w:t>
      </w:r>
      <w:r w:rsidR="00B545B0" w:rsidRPr="00B545B0">
        <w:rPr>
          <w:sz w:val="22"/>
          <w:szCs w:val="22"/>
        </w:rPr>
        <w:t xml:space="preserve"> </w:t>
      </w:r>
      <w:r>
        <w:rPr>
          <w:sz w:val="22"/>
          <w:szCs w:val="22"/>
        </w:rPr>
        <w:t>привести</w:t>
      </w:r>
      <w:r w:rsidR="00B545B0" w:rsidRPr="00B545B0">
        <w:rPr>
          <w:sz w:val="22"/>
          <w:szCs w:val="22"/>
        </w:rPr>
        <w:t xml:space="preserve"> актуальность темы, материалы и методы, результаты и выводы, </w:t>
      </w:r>
      <w:r>
        <w:rPr>
          <w:sz w:val="22"/>
          <w:szCs w:val="22"/>
        </w:rPr>
        <w:t>литературу</w:t>
      </w:r>
      <w:r w:rsidR="00B545B0" w:rsidRPr="00B545B0">
        <w:rPr>
          <w:sz w:val="22"/>
          <w:szCs w:val="22"/>
        </w:rPr>
        <w:t xml:space="preserve">. </w:t>
      </w:r>
    </w:p>
    <w:p w:rsidR="0053526B" w:rsidRPr="002E181F" w:rsidRDefault="002E181F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>
        <w:rPr>
          <w:sz w:val="22"/>
          <w:szCs w:val="22"/>
        </w:rPr>
        <w:t xml:space="preserve">Набор </w:t>
      </w:r>
      <w:r w:rsidRPr="002E181F">
        <w:rPr>
          <w:sz w:val="22"/>
          <w:szCs w:val="22"/>
        </w:rPr>
        <w:t>Word</w:t>
      </w:r>
      <w:r>
        <w:rPr>
          <w:sz w:val="22"/>
          <w:szCs w:val="22"/>
        </w:rPr>
        <w:t>, ш</w:t>
      </w:r>
      <w:r w:rsidR="0053526B" w:rsidRPr="002E181F">
        <w:rPr>
          <w:sz w:val="22"/>
          <w:szCs w:val="22"/>
        </w:rPr>
        <w:t>рифт</w:t>
      </w:r>
      <w:r w:rsidR="00DF523E" w:rsidRPr="002E181F">
        <w:rPr>
          <w:sz w:val="22"/>
          <w:szCs w:val="22"/>
        </w:rPr>
        <w:t xml:space="preserve"> </w:t>
      </w:r>
      <w:r w:rsidR="009C347F" w:rsidRPr="002E181F">
        <w:rPr>
          <w:sz w:val="22"/>
          <w:szCs w:val="22"/>
          <w:lang w:val="en-US"/>
        </w:rPr>
        <w:t>Times</w:t>
      </w:r>
      <w:r w:rsidR="009C347F" w:rsidRPr="002E181F">
        <w:rPr>
          <w:sz w:val="22"/>
          <w:szCs w:val="22"/>
        </w:rPr>
        <w:t xml:space="preserve"> </w:t>
      </w:r>
      <w:r w:rsidR="009C347F" w:rsidRPr="002E181F">
        <w:rPr>
          <w:sz w:val="22"/>
          <w:szCs w:val="22"/>
          <w:lang w:val="en-US"/>
        </w:rPr>
        <w:t>New</w:t>
      </w:r>
      <w:r w:rsidR="009C347F" w:rsidRPr="002E181F">
        <w:rPr>
          <w:sz w:val="22"/>
          <w:szCs w:val="22"/>
        </w:rPr>
        <w:t xml:space="preserve"> </w:t>
      </w:r>
      <w:r w:rsidR="009C347F" w:rsidRPr="002E181F">
        <w:rPr>
          <w:sz w:val="22"/>
          <w:szCs w:val="22"/>
          <w:lang w:val="en-US"/>
        </w:rPr>
        <w:t>Roman</w:t>
      </w:r>
      <w:r w:rsidR="009C347F" w:rsidRPr="002E181F">
        <w:rPr>
          <w:sz w:val="22"/>
          <w:szCs w:val="22"/>
        </w:rPr>
        <w:t xml:space="preserve"> </w:t>
      </w:r>
      <w:r w:rsidR="00A83313">
        <w:rPr>
          <w:sz w:val="22"/>
          <w:szCs w:val="22"/>
        </w:rPr>
        <w:t xml:space="preserve">- </w:t>
      </w:r>
      <w:r w:rsidR="009C347F" w:rsidRPr="002E181F">
        <w:rPr>
          <w:sz w:val="22"/>
          <w:szCs w:val="22"/>
        </w:rPr>
        <w:t>14</w:t>
      </w:r>
      <w:r w:rsidR="00DF523E" w:rsidRPr="002E181F">
        <w:rPr>
          <w:sz w:val="22"/>
          <w:szCs w:val="22"/>
          <w:lang w:val="en-US"/>
        </w:rPr>
        <w:t>pt</w:t>
      </w:r>
      <w:r w:rsidR="0053526B" w:rsidRPr="002E181F">
        <w:rPr>
          <w:sz w:val="22"/>
          <w:szCs w:val="22"/>
        </w:rPr>
        <w:t>; библиографический список</w:t>
      </w:r>
      <w:r w:rsidR="00307DAC" w:rsidRPr="00307DAC">
        <w:rPr>
          <w:sz w:val="22"/>
          <w:szCs w:val="22"/>
        </w:rPr>
        <w:t xml:space="preserve"> (</w:t>
      </w:r>
      <w:r w:rsidR="00307DAC">
        <w:rPr>
          <w:sz w:val="22"/>
          <w:szCs w:val="22"/>
        </w:rPr>
        <w:t>предпочтительно из базы РИНЦ, самоцитирование не более 20%</w:t>
      </w:r>
      <w:r w:rsidR="00307DAC" w:rsidRPr="00307DAC">
        <w:rPr>
          <w:sz w:val="22"/>
          <w:szCs w:val="22"/>
        </w:rPr>
        <w:t>)</w:t>
      </w:r>
      <w:r w:rsidR="0053526B" w:rsidRPr="002E181F">
        <w:rPr>
          <w:sz w:val="22"/>
          <w:szCs w:val="22"/>
        </w:rPr>
        <w:t>, таблиц</w:t>
      </w:r>
      <w:r w:rsidR="007C2EBE" w:rsidRPr="002E181F">
        <w:rPr>
          <w:sz w:val="22"/>
          <w:szCs w:val="22"/>
        </w:rPr>
        <w:t>ы</w:t>
      </w:r>
      <w:r w:rsidR="0053526B" w:rsidRPr="002E181F">
        <w:rPr>
          <w:sz w:val="22"/>
          <w:szCs w:val="22"/>
        </w:rPr>
        <w:t>, подрисуночные подписи</w:t>
      </w:r>
      <w:r w:rsidR="002C33E5" w:rsidRPr="002E181F">
        <w:rPr>
          <w:sz w:val="22"/>
          <w:szCs w:val="22"/>
        </w:rPr>
        <w:t>, аннотация и ключевые слова</w:t>
      </w:r>
      <w:r w:rsidR="0053526B" w:rsidRPr="002E181F">
        <w:rPr>
          <w:sz w:val="22"/>
          <w:szCs w:val="22"/>
        </w:rPr>
        <w:t xml:space="preserve"> </w:t>
      </w:r>
      <w:r w:rsidR="00DF523E" w:rsidRPr="002E181F">
        <w:rPr>
          <w:sz w:val="22"/>
          <w:szCs w:val="22"/>
        </w:rPr>
        <w:t xml:space="preserve">- </w:t>
      </w:r>
      <w:r w:rsidR="00966085" w:rsidRPr="002E181F">
        <w:rPr>
          <w:sz w:val="22"/>
          <w:szCs w:val="22"/>
        </w:rPr>
        <w:t>13</w:t>
      </w:r>
      <w:r w:rsidR="00DF523E" w:rsidRPr="002E181F">
        <w:rPr>
          <w:sz w:val="22"/>
          <w:szCs w:val="22"/>
          <w:lang w:val="en-US"/>
        </w:rPr>
        <w:t>pt</w:t>
      </w:r>
      <w:r w:rsidR="00A83313">
        <w:rPr>
          <w:sz w:val="22"/>
          <w:szCs w:val="22"/>
        </w:rPr>
        <w:t>. В</w:t>
      </w:r>
      <w:r w:rsidR="0053526B" w:rsidRPr="002E181F">
        <w:rPr>
          <w:sz w:val="22"/>
          <w:szCs w:val="22"/>
        </w:rPr>
        <w:t xml:space="preserve">ыравнивание по ширине; межстрочный интервал </w:t>
      </w:r>
      <w:r w:rsidR="009C347F" w:rsidRPr="002E181F">
        <w:rPr>
          <w:sz w:val="22"/>
          <w:szCs w:val="22"/>
        </w:rPr>
        <w:t>– 1,</w:t>
      </w:r>
      <w:r w:rsidR="00693589" w:rsidRPr="002E181F">
        <w:rPr>
          <w:sz w:val="22"/>
          <w:szCs w:val="22"/>
        </w:rPr>
        <w:t>1</w:t>
      </w:r>
      <w:r w:rsidR="00DF523E" w:rsidRPr="002E181F">
        <w:rPr>
          <w:sz w:val="22"/>
          <w:szCs w:val="22"/>
        </w:rPr>
        <w:t>5</w:t>
      </w:r>
      <w:r w:rsidR="009C347F" w:rsidRPr="002E181F">
        <w:rPr>
          <w:sz w:val="22"/>
          <w:szCs w:val="22"/>
        </w:rPr>
        <w:t>;</w:t>
      </w:r>
      <w:r w:rsidR="007C2EBE" w:rsidRPr="002E181F">
        <w:rPr>
          <w:sz w:val="22"/>
          <w:szCs w:val="22"/>
        </w:rPr>
        <w:t xml:space="preserve"> </w:t>
      </w:r>
      <w:r w:rsidR="009C347F" w:rsidRPr="002E181F">
        <w:rPr>
          <w:sz w:val="22"/>
          <w:szCs w:val="22"/>
        </w:rPr>
        <w:t>к</w:t>
      </w:r>
      <w:r w:rsidR="0053526B" w:rsidRPr="002E181F">
        <w:rPr>
          <w:sz w:val="22"/>
          <w:szCs w:val="22"/>
        </w:rPr>
        <w:t>р</w:t>
      </w:r>
      <w:r w:rsidR="00E81E4D" w:rsidRPr="002E181F">
        <w:rPr>
          <w:sz w:val="22"/>
          <w:szCs w:val="22"/>
        </w:rPr>
        <w:t>асная</w:t>
      </w:r>
      <w:r w:rsidR="0053526B" w:rsidRPr="002E181F">
        <w:rPr>
          <w:sz w:val="22"/>
          <w:szCs w:val="22"/>
        </w:rPr>
        <w:t xml:space="preserve"> с</w:t>
      </w:r>
      <w:r w:rsidR="00D53211" w:rsidRPr="002E181F">
        <w:rPr>
          <w:sz w:val="22"/>
          <w:szCs w:val="22"/>
        </w:rPr>
        <w:t>тро</w:t>
      </w:r>
      <w:r w:rsidR="00901D4F" w:rsidRPr="002E181F">
        <w:rPr>
          <w:sz w:val="22"/>
          <w:szCs w:val="22"/>
        </w:rPr>
        <w:t xml:space="preserve">ка </w:t>
      </w:r>
      <w:r w:rsidR="00D53211" w:rsidRPr="002E181F">
        <w:rPr>
          <w:sz w:val="22"/>
          <w:szCs w:val="22"/>
        </w:rPr>
        <w:t>по умолчанию</w:t>
      </w:r>
      <w:r w:rsidR="00575469">
        <w:rPr>
          <w:sz w:val="22"/>
          <w:szCs w:val="22"/>
        </w:rPr>
        <w:t xml:space="preserve"> (1 </w:t>
      </w:r>
      <w:r w:rsidR="00E81E4D" w:rsidRPr="002E181F">
        <w:rPr>
          <w:sz w:val="22"/>
          <w:szCs w:val="22"/>
        </w:rPr>
        <w:t>см),</w:t>
      </w:r>
      <w:r w:rsidR="00901D4F" w:rsidRPr="002E181F">
        <w:rPr>
          <w:sz w:val="22"/>
          <w:szCs w:val="22"/>
        </w:rPr>
        <w:t xml:space="preserve"> без переноса слов.</w:t>
      </w:r>
    </w:p>
    <w:p w:rsidR="0053526B" w:rsidRPr="002E181F" w:rsidRDefault="009C347F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>С</w:t>
      </w:r>
      <w:r w:rsidR="0053526B" w:rsidRPr="002E181F">
        <w:rPr>
          <w:sz w:val="22"/>
          <w:szCs w:val="22"/>
        </w:rPr>
        <w:t>траницы не нумеровать.</w:t>
      </w:r>
      <w:r w:rsidR="00B545B0">
        <w:rPr>
          <w:sz w:val="22"/>
          <w:szCs w:val="22"/>
        </w:rPr>
        <w:t xml:space="preserve"> </w:t>
      </w:r>
    </w:p>
    <w:p w:rsidR="009C347F" w:rsidRPr="002E181F" w:rsidRDefault="0053526B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 xml:space="preserve">Рисунки </w:t>
      </w:r>
      <w:r w:rsidR="005141B6">
        <w:rPr>
          <w:sz w:val="22"/>
          <w:szCs w:val="22"/>
        </w:rPr>
        <w:t>(оттенки серого)</w:t>
      </w:r>
      <w:r w:rsidRPr="002E181F">
        <w:rPr>
          <w:sz w:val="22"/>
          <w:szCs w:val="22"/>
        </w:rPr>
        <w:t xml:space="preserve"> оформлять </w:t>
      </w:r>
      <w:r w:rsidR="005141B6">
        <w:rPr>
          <w:sz w:val="22"/>
          <w:szCs w:val="22"/>
        </w:rPr>
        <w:t>«</w:t>
      </w:r>
      <w:r w:rsidR="00966085" w:rsidRPr="002E181F">
        <w:rPr>
          <w:sz w:val="22"/>
          <w:szCs w:val="22"/>
        </w:rPr>
        <w:t>в тексте</w:t>
      </w:r>
      <w:r w:rsidR="005141B6">
        <w:rPr>
          <w:sz w:val="22"/>
          <w:szCs w:val="22"/>
        </w:rPr>
        <w:t xml:space="preserve">» или </w:t>
      </w:r>
      <w:r w:rsidR="00FC60F9">
        <w:rPr>
          <w:sz w:val="22"/>
          <w:szCs w:val="22"/>
        </w:rPr>
        <w:t>«вокруг рамки»</w:t>
      </w:r>
      <w:r w:rsidR="00027F0A" w:rsidRPr="002E181F">
        <w:rPr>
          <w:sz w:val="22"/>
          <w:szCs w:val="22"/>
        </w:rPr>
        <w:t>.</w:t>
      </w:r>
      <w:r w:rsidRPr="002E181F">
        <w:rPr>
          <w:sz w:val="22"/>
          <w:szCs w:val="22"/>
        </w:rPr>
        <w:t xml:space="preserve"> </w:t>
      </w:r>
    </w:p>
    <w:p w:rsidR="00DF523E" w:rsidRPr="002E181F" w:rsidRDefault="0053526B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 xml:space="preserve">Для формул </w:t>
      </w:r>
      <w:r w:rsidRPr="002E181F">
        <w:rPr>
          <w:sz w:val="22"/>
          <w:szCs w:val="22"/>
          <w:lang w:val="en-US"/>
        </w:rPr>
        <w:t>Microsoft</w:t>
      </w:r>
      <w:r w:rsidRPr="002E181F">
        <w:rPr>
          <w:sz w:val="22"/>
          <w:szCs w:val="22"/>
        </w:rPr>
        <w:t xml:space="preserve"> </w:t>
      </w:r>
      <w:r w:rsidRPr="002E181F">
        <w:rPr>
          <w:sz w:val="22"/>
          <w:szCs w:val="22"/>
          <w:lang w:val="en-US"/>
        </w:rPr>
        <w:t>Equation</w:t>
      </w:r>
      <w:r w:rsidRPr="002E181F">
        <w:rPr>
          <w:sz w:val="22"/>
          <w:szCs w:val="22"/>
        </w:rPr>
        <w:t xml:space="preserve"> 3.0; Латинские буквы </w:t>
      </w:r>
      <w:r w:rsidRPr="002E181F">
        <w:rPr>
          <w:i/>
          <w:iCs/>
          <w:sz w:val="22"/>
          <w:szCs w:val="22"/>
        </w:rPr>
        <w:t xml:space="preserve">курсив, </w:t>
      </w:r>
      <w:r w:rsidRPr="002E181F">
        <w:rPr>
          <w:sz w:val="22"/>
          <w:szCs w:val="22"/>
        </w:rPr>
        <w:t>кроме математических символов (</w:t>
      </w:r>
      <w:r w:rsidRPr="002E181F">
        <w:rPr>
          <w:sz w:val="22"/>
          <w:szCs w:val="22"/>
          <w:lang w:val="en-US"/>
        </w:rPr>
        <w:t>max</w:t>
      </w:r>
      <w:r w:rsidRPr="002E181F">
        <w:rPr>
          <w:sz w:val="22"/>
          <w:szCs w:val="22"/>
        </w:rPr>
        <w:t xml:space="preserve">, </w:t>
      </w:r>
      <w:r w:rsidRPr="002E181F">
        <w:rPr>
          <w:sz w:val="22"/>
          <w:szCs w:val="22"/>
          <w:lang w:val="en-US"/>
        </w:rPr>
        <w:t>min</w:t>
      </w:r>
      <w:r w:rsidRPr="002E181F">
        <w:rPr>
          <w:sz w:val="22"/>
          <w:szCs w:val="22"/>
        </w:rPr>
        <w:t xml:space="preserve">, </w:t>
      </w:r>
      <w:r w:rsidRPr="002E181F">
        <w:rPr>
          <w:sz w:val="22"/>
          <w:szCs w:val="22"/>
          <w:lang w:val="en-US"/>
        </w:rPr>
        <w:t>sin</w:t>
      </w:r>
      <w:r w:rsidRPr="002E181F">
        <w:rPr>
          <w:sz w:val="22"/>
          <w:szCs w:val="22"/>
        </w:rPr>
        <w:t xml:space="preserve">, </w:t>
      </w:r>
      <w:r w:rsidRPr="002E181F">
        <w:rPr>
          <w:sz w:val="22"/>
          <w:szCs w:val="22"/>
          <w:lang w:val="en-US"/>
        </w:rPr>
        <w:t>cos</w:t>
      </w:r>
      <w:r w:rsidRPr="002E181F">
        <w:rPr>
          <w:sz w:val="22"/>
          <w:szCs w:val="22"/>
        </w:rPr>
        <w:t xml:space="preserve"> и т.д.). Буквы русского, греческого алфавитов </w:t>
      </w:r>
      <w:r w:rsidR="002E181F">
        <w:rPr>
          <w:sz w:val="22"/>
          <w:szCs w:val="22"/>
        </w:rPr>
        <w:t>-</w:t>
      </w:r>
      <w:r w:rsidRPr="002E181F">
        <w:rPr>
          <w:sz w:val="22"/>
          <w:szCs w:val="22"/>
        </w:rPr>
        <w:t xml:space="preserve"> шрифтом прямого начертания.</w:t>
      </w:r>
    </w:p>
    <w:p w:rsidR="00DF523E" w:rsidRDefault="00DF523E" w:rsidP="00822624">
      <w:pPr>
        <w:numPr>
          <w:ilvl w:val="0"/>
          <w:numId w:val="14"/>
        </w:numPr>
        <w:tabs>
          <w:tab w:val="clear" w:pos="720"/>
          <w:tab w:val="left" w:pos="142"/>
        </w:tabs>
        <w:spacing w:line="288" w:lineRule="auto"/>
        <w:ind w:left="142" w:hanging="284"/>
        <w:rPr>
          <w:sz w:val="22"/>
          <w:szCs w:val="22"/>
        </w:rPr>
      </w:pPr>
      <w:r w:rsidRPr="002E181F">
        <w:rPr>
          <w:sz w:val="22"/>
          <w:szCs w:val="22"/>
        </w:rPr>
        <w:t>Таблицы в редак</w:t>
      </w:r>
      <w:r w:rsidR="00901D4F" w:rsidRPr="002E181F">
        <w:rPr>
          <w:sz w:val="22"/>
          <w:szCs w:val="22"/>
        </w:rPr>
        <w:t xml:space="preserve">торе таблиц </w:t>
      </w:r>
      <w:r w:rsidR="00901D4F" w:rsidRPr="002E181F">
        <w:rPr>
          <w:sz w:val="22"/>
          <w:szCs w:val="22"/>
          <w:lang w:val="en-US"/>
        </w:rPr>
        <w:t>Word</w:t>
      </w:r>
      <w:r w:rsidR="002E181F" w:rsidRPr="002E181F">
        <w:rPr>
          <w:sz w:val="22"/>
          <w:szCs w:val="22"/>
        </w:rPr>
        <w:t>.</w:t>
      </w:r>
    </w:p>
    <w:p w:rsidR="003275E6" w:rsidRPr="009C45B0" w:rsidRDefault="00B545B0" w:rsidP="00865DCA">
      <w:pPr>
        <w:tabs>
          <w:tab w:val="left" w:pos="142"/>
        </w:tabs>
        <w:spacing w:after="120" w:line="264" w:lineRule="auto"/>
        <w:ind w:left="142" w:firstLine="0"/>
      </w:pPr>
      <w:r>
        <w:rPr>
          <w:sz w:val="22"/>
          <w:szCs w:val="22"/>
        </w:rPr>
        <w:br w:type="column"/>
      </w:r>
      <w:r w:rsidR="003275E6" w:rsidRPr="009C45B0">
        <w:rPr>
          <w:b/>
        </w:rPr>
        <w:lastRenderedPageBreak/>
        <w:t>Оргкомитет</w:t>
      </w:r>
    </w:p>
    <w:p w:rsidR="003275E6" w:rsidRPr="00F203D0" w:rsidRDefault="003275E6" w:rsidP="00B46B9C">
      <w:pPr>
        <w:ind w:left="142" w:firstLine="0"/>
        <w:rPr>
          <w:i/>
          <w:sz w:val="22"/>
          <w:szCs w:val="22"/>
        </w:rPr>
      </w:pPr>
      <w:r w:rsidRPr="00F203D0">
        <w:rPr>
          <w:i/>
          <w:sz w:val="22"/>
          <w:szCs w:val="22"/>
        </w:rPr>
        <w:t xml:space="preserve">Председатель </w:t>
      </w:r>
    </w:p>
    <w:p w:rsidR="00D94B18" w:rsidRDefault="003275E6" w:rsidP="00B46B9C">
      <w:pPr>
        <w:ind w:left="142" w:firstLine="0"/>
        <w:rPr>
          <w:sz w:val="22"/>
          <w:szCs w:val="22"/>
        </w:rPr>
      </w:pPr>
      <w:r w:rsidRPr="00F203D0">
        <w:rPr>
          <w:i/>
          <w:sz w:val="22"/>
          <w:szCs w:val="22"/>
        </w:rPr>
        <w:t>Д</w:t>
      </w:r>
      <w:r w:rsidRPr="00F203D0">
        <w:rPr>
          <w:sz w:val="22"/>
          <w:szCs w:val="22"/>
        </w:rPr>
        <w:t>иректор НТИ</w:t>
      </w:r>
      <w:r w:rsidR="00B16E09">
        <w:rPr>
          <w:sz w:val="22"/>
          <w:szCs w:val="22"/>
        </w:rPr>
        <w:t xml:space="preserve"> (филиал</w:t>
      </w:r>
      <w:r w:rsidR="00471576">
        <w:rPr>
          <w:sz w:val="22"/>
          <w:szCs w:val="22"/>
        </w:rPr>
        <w:t>а</w:t>
      </w:r>
      <w:r w:rsidR="00B16E09">
        <w:rPr>
          <w:sz w:val="22"/>
          <w:szCs w:val="22"/>
        </w:rPr>
        <w:t>)</w:t>
      </w:r>
      <w:r w:rsidRPr="00F203D0">
        <w:rPr>
          <w:sz w:val="22"/>
          <w:szCs w:val="22"/>
        </w:rPr>
        <w:t xml:space="preserve"> У</w:t>
      </w:r>
      <w:r w:rsidR="00B16E09">
        <w:rPr>
          <w:sz w:val="22"/>
          <w:szCs w:val="22"/>
        </w:rPr>
        <w:t>рФУ,</w:t>
      </w:r>
      <w:r w:rsidRPr="00F203D0">
        <w:rPr>
          <w:sz w:val="22"/>
          <w:szCs w:val="22"/>
        </w:rPr>
        <w:t xml:space="preserve"> </w:t>
      </w:r>
    </w:p>
    <w:p w:rsidR="003275E6" w:rsidRDefault="00D94B18" w:rsidP="00B46B9C">
      <w:pPr>
        <w:ind w:left="142" w:firstLine="0"/>
        <w:rPr>
          <w:sz w:val="22"/>
          <w:szCs w:val="22"/>
        </w:rPr>
      </w:pPr>
      <w:r>
        <w:rPr>
          <w:sz w:val="22"/>
          <w:szCs w:val="22"/>
        </w:rPr>
        <w:t>Потанин В.В.</w:t>
      </w:r>
    </w:p>
    <w:p w:rsidR="00865DCA" w:rsidRPr="001B2934" w:rsidRDefault="001B2934" w:rsidP="00865DCA">
      <w:pPr>
        <w:ind w:left="142" w:firstLine="0"/>
        <w:rPr>
          <w:sz w:val="22"/>
          <w:szCs w:val="22"/>
        </w:rPr>
      </w:pPr>
      <w:r>
        <w:rPr>
          <w:i/>
          <w:sz w:val="22"/>
          <w:szCs w:val="22"/>
        </w:rPr>
        <w:t>Зам председателя</w:t>
      </w:r>
      <w:r>
        <w:rPr>
          <w:sz w:val="22"/>
          <w:szCs w:val="22"/>
        </w:rPr>
        <w:t>:</w:t>
      </w:r>
    </w:p>
    <w:p w:rsidR="001B2934" w:rsidRPr="001B2934" w:rsidRDefault="001B2934" w:rsidP="001B2934">
      <w:pPr>
        <w:pStyle w:val="af1"/>
        <w:numPr>
          <w:ilvl w:val="0"/>
          <w:numId w:val="15"/>
        </w:numPr>
        <w:tabs>
          <w:tab w:val="left" w:pos="567"/>
        </w:tabs>
        <w:ind w:left="284" w:firstLine="0"/>
        <w:rPr>
          <w:sz w:val="22"/>
          <w:szCs w:val="22"/>
        </w:rPr>
      </w:pPr>
      <w:r w:rsidRPr="001B2934">
        <w:rPr>
          <w:sz w:val="22"/>
          <w:szCs w:val="22"/>
        </w:rPr>
        <w:t xml:space="preserve">профессор, д.т.н. Коротков В.А., </w:t>
      </w:r>
    </w:p>
    <w:p w:rsidR="001B2934" w:rsidRPr="00F203D0" w:rsidRDefault="001B2934" w:rsidP="001B2934">
      <w:pPr>
        <w:ind w:left="567" w:firstLine="0"/>
        <w:rPr>
          <w:sz w:val="22"/>
          <w:szCs w:val="22"/>
        </w:rPr>
      </w:pPr>
      <w:r>
        <w:rPr>
          <w:sz w:val="22"/>
          <w:szCs w:val="22"/>
        </w:rPr>
        <w:t>тел: +7-</w:t>
      </w:r>
      <w:r w:rsidRPr="00F203D0">
        <w:rPr>
          <w:sz w:val="22"/>
          <w:szCs w:val="22"/>
        </w:rPr>
        <w:t>950-656-2575</w:t>
      </w:r>
    </w:p>
    <w:p w:rsidR="001B2934" w:rsidRDefault="001B2934" w:rsidP="001B2934">
      <w:pPr>
        <w:pStyle w:val="af1"/>
        <w:numPr>
          <w:ilvl w:val="0"/>
          <w:numId w:val="15"/>
        </w:numPr>
        <w:tabs>
          <w:tab w:val="left" w:pos="567"/>
        </w:tabs>
        <w:ind w:left="284" w:firstLine="0"/>
        <w:rPr>
          <w:sz w:val="22"/>
          <w:szCs w:val="22"/>
        </w:rPr>
      </w:pPr>
      <w:r>
        <w:rPr>
          <w:sz w:val="22"/>
          <w:szCs w:val="22"/>
        </w:rPr>
        <w:t>з</w:t>
      </w:r>
      <w:r w:rsidR="00865DCA">
        <w:rPr>
          <w:sz w:val="22"/>
          <w:szCs w:val="22"/>
        </w:rPr>
        <w:t>ав. каф</w:t>
      </w:r>
      <w:r w:rsidR="00471576">
        <w:rPr>
          <w:sz w:val="22"/>
          <w:szCs w:val="22"/>
        </w:rPr>
        <w:t>едрой</w:t>
      </w:r>
      <w:r w:rsidR="00865DCA">
        <w:rPr>
          <w:sz w:val="22"/>
          <w:szCs w:val="22"/>
        </w:rPr>
        <w:t xml:space="preserve"> </w:t>
      </w:r>
      <w:r w:rsidR="00471576">
        <w:rPr>
          <w:sz w:val="22"/>
          <w:szCs w:val="22"/>
        </w:rPr>
        <w:t>О</w:t>
      </w:r>
      <w:r>
        <w:rPr>
          <w:sz w:val="22"/>
          <w:szCs w:val="22"/>
        </w:rPr>
        <w:t>бщего машиностроения</w:t>
      </w:r>
      <w:r w:rsidR="00865DCA">
        <w:rPr>
          <w:sz w:val="22"/>
          <w:szCs w:val="22"/>
        </w:rPr>
        <w:t xml:space="preserve"> </w:t>
      </w:r>
    </w:p>
    <w:p w:rsidR="00865DCA" w:rsidRDefault="00865DCA" w:rsidP="001B2934">
      <w:pPr>
        <w:ind w:left="567" w:firstLine="0"/>
        <w:rPr>
          <w:sz w:val="22"/>
          <w:szCs w:val="22"/>
        </w:rPr>
      </w:pPr>
      <w:r>
        <w:rPr>
          <w:sz w:val="22"/>
          <w:szCs w:val="22"/>
        </w:rPr>
        <w:t>д.т.н.</w:t>
      </w:r>
      <w:r w:rsidR="001B2934">
        <w:rPr>
          <w:sz w:val="22"/>
          <w:szCs w:val="22"/>
        </w:rPr>
        <w:t>, проф.</w:t>
      </w:r>
      <w:r>
        <w:rPr>
          <w:sz w:val="22"/>
          <w:szCs w:val="22"/>
        </w:rPr>
        <w:t xml:space="preserve"> Пегашкин В.Ф.</w:t>
      </w:r>
    </w:p>
    <w:p w:rsidR="00865DCA" w:rsidRDefault="00865DCA" w:rsidP="001B2934">
      <w:pPr>
        <w:ind w:left="567" w:firstLine="0"/>
        <w:rPr>
          <w:sz w:val="22"/>
          <w:szCs w:val="22"/>
        </w:rPr>
      </w:pPr>
      <w:r>
        <w:rPr>
          <w:sz w:val="22"/>
          <w:szCs w:val="22"/>
        </w:rPr>
        <w:t>тел: +7-912-660-0458</w:t>
      </w:r>
    </w:p>
    <w:p w:rsidR="00865DCA" w:rsidRPr="009C45B0" w:rsidRDefault="00865DCA" w:rsidP="00B46B9C">
      <w:pPr>
        <w:ind w:left="142" w:firstLine="0"/>
        <w:jc w:val="center"/>
      </w:pPr>
    </w:p>
    <w:p w:rsidR="00D746BA" w:rsidRPr="005141B6" w:rsidRDefault="00D746BA" w:rsidP="00D746BA">
      <w:pPr>
        <w:tabs>
          <w:tab w:val="left" w:pos="142"/>
          <w:tab w:val="num" w:pos="426"/>
        </w:tabs>
        <w:spacing w:after="60" w:line="264" w:lineRule="auto"/>
        <w:ind w:left="142" w:firstLine="0"/>
        <w:jc w:val="center"/>
        <w:rPr>
          <w:b/>
        </w:rPr>
      </w:pPr>
      <w:r w:rsidRPr="005141B6">
        <w:rPr>
          <w:b/>
        </w:rPr>
        <w:t>Публикация материалов конференции</w:t>
      </w:r>
    </w:p>
    <w:p w:rsidR="00D746BA" w:rsidRDefault="00D746BA" w:rsidP="00D746BA">
      <w:pPr>
        <w:tabs>
          <w:tab w:val="left" w:pos="142"/>
          <w:tab w:val="num" w:pos="426"/>
        </w:tabs>
        <w:spacing w:after="60"/>
        <w:ind w:left="142" w:firstLine="0"/>
        <w:rPr>
          <w:rFonts w:eastAsia="Calibri"/>
          <w:lang w:eastAsia="en-US"/>
        </w:rPr>
      </w:pPr>
      <w:r w:rsidRPr="005141B6">
        <w:t xml:space="preserve">В сборник </w:t>
      </w:r>
      <w:r>
        <w:t>включаются статьи,</w:t>
      </w:r>
      <w:r w:rsidRPr="005141B6">
        <w:t xml:space="preserve"> рекоменд</w:t>
      </w:r>
      <w:r>
        <w:t>ованные конференцией</w:t>
      </w:r>
      <w:r w:rsidRPr="005141B6">
        <w:t xml:space="preserve"> или программн</w:t>
      </w:r>
      <w:r>
        <w:t>ым комитетом</w:t>
      </w:r>
      <w:r w:rsidRPr="005141B6">
        <w:t xml:space="preserve">, и прошедшие проверку на плагиат. </w:t>
      </w:r>
      <w:r>
        <w:t xml:space="preserve">Возможна редакционная правка. </w:t>
      </w:r>
      <w:r w:rsidRPr="005141B6">
        <w:rPr>
          <w:rFonts w:eastAsia="Calibri"/>
          <w:lang w:eastAsia="en-US"/>
        </w:rPr>
        <w:t>Сборник будет помещен в Электронном научном архиве УрФУ (ISSN 2310-757X), в свободном доступе на</w:t>
      </w:r>
      <w:r w:rsidR="002C1A58">
        <w:rPr>
          <w:rFonts w:eastAsia="Calibri"/>
          <w:lang w:eastAsia="en-US"/>
        </w:rPr>
        <w:t xml:space="preserve"> сайте:</w:t>
      </w:r>
      <w:r w:rsidRPr="005141B6">
        <w:rPr>
          <w:rFonts w:eastAsia="Calibri"/>
          <w:lang w:eastAsia="en-US"/>
        </w:rPr>
        <w:t xml:space="preserve"> </w:t>
      </w:r>
      <w:hyperlink r:id="rId13" w:history="1">
        <w:r w:rsidRPr="002C1A58">
          <w:rPr>
            <w:rStyle w:val="a9"/>
            <w:rFonts w:eastAsia="Calibri"/>
            <w:lang w:eastAsia="en-US"/>
          </w:rPr>
          <w:t>http://elar.urfu.ru</w:t>
        </w:r>
      </w:hyperlink>
      <w:r w:rsidRPr="002C1A58">
        <w:rPr>
          <w:rFonts w:eastAsia="Calibri"/>
          <w:lang w:eastAsia="en-US"/>
        </w:rPr>
        <w:t>.</w:t>
      </w:r>
      <w:r w:rsidRPr="005141B6">
        <w:rPr>
          <w:rFonts w:eastAsia="Calibri"/>
          <w:lang w:eastAsia="en-US"/>
        </w:rPr>
        <w:t xml:space="preserve"> </w:t>
      </w:r>
    </w:p>
    <w:p w:rsidR="00D746BA" w:rsidRPr="00AA49BA" w:rsidRDefault="00D746BA" w:rsidP="00D746BA">
      <w:pPr>
        <w:tabs>
          <w:tab w:val="left" w:pos="142"/>
          <w:tab w:val="num" w:pos="426"/>
        </w:tabs>
        <w:spacing w:line="300" w:lineRule="auto"/>
        <w:ind w:left="142" w:firstLine="0"/>
        <w:rPr>
          <w:rFonts w:eastAsia="Calibri"/>
          <w:lang w:eastAsia="en-US"/>
        </w:rPr>
      </w:pPr>
      <w:r w:rsidRPr="00AA49BA">
        <w:rPr>
          <w:rFonts w:eastAsia="Calibri"/>
          <w:lang w:eastAsia="en-US"/>
        </w:rPr>
        <w:t>Информация о статьях будет в системе Российского индекса научного цитирования (РИНЦ).</w:t>
      </w:r>
    </w:p>
    <w:p w:rsidR="00D746BA" w:rsidRPr="00F203D0" w:rsidRDefault="00D746BA" w:rsidP="00A83313">
      <w:pPr>
        <w:spacing w:line="288" w:lineRule="auto"/>
        <w:ind w:left="142" w:firstLine="0"/>
        <w:rPr>
          <w:sz w:val="22"/>
          <w:szCs w:val="22"/>
        </w:rPr>
      </w:pPr>
    </w:p>
    <w:p w:rsidR="00037FEF" w:rsidRPr="008618FB" w:rsidRDefault="00027F0A" w:rsidP="00471576">
      <w:pPr>
        <w:pStyle w:val="a7"/>
        <w:spacing w:line="240" w:lineRule="auto"/>
        <w:ind w:left="142" w:firstLine="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275E6">
        <w:rPr>
          <w:rFonts w:ascii="Times New Roman" w:hAnsi="Times New Roman"/>
        </w:rPr>
        <w:br w:type="column"/>
      </w:r>
      <w:r w:rsidR="00037FEF" w:rsidRPr="008618FB">
        <w:rPr>
          <w:rFonts w:ascii="Times New Roman" w:hAnsi="Times New Roman"/>
          <w:bCs/>
          <w:color w:val="000000"/>
          <w:sz w:val="24"/>
          <w:szCs w:val="24"/>
        </w:rPr>
        <w:lastRenderedPageBreak/>
        <w:t>Нижнетагильский технологический</w:t>
      </w:r>
    </w:p>
    <w:p w:rsidR="00DD00CD" w:rsidRPr="008618FB" w:rsidRDefault="00037FEF" w:rsidP="00471576">
      <w:pPr>
        <w:pStyle w:val="a7"/>
        <w:spacing w:line="240" w:lineRule="auto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618FB">
        <w:rPr>
          <w:rFonts w:ascii="Times New Roman" w:hAnsi="Times New Roman"/>
          <w:bCs/>
          <w:color w:val="000000"/>
          <w:sz w:val="24"/>
          <w:szCs w:val="24"/>
        </w:rPr>
        <w:t xml:space="preserve">институт 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(</w:t>
      </w:r>
      <w:r w:rsidRPr="008618FB">
        <w:rPr>
          <w:rFonts w:ascii="Times New Roman" w:hAnsi="Times New Roman"/>
          <w:bCs/>
          <w:color w:val="000000"/>
          <w:sz w:val="24"/>
          <w:szCs w:val="24"/>
        </w:rPr>
        <w:t>филиал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)</w:t>
      </w:r>
      <w:r w:rsidR="0064029E" w:rsidRPr="008618FB">
        <w:rPr>
          <w:rFonts w:ascii="Times New Roman" w:hAnsi="Times New Roman"/>
          <w:bCs/>
          <w:color w:val="000000"/>
          <w:sz w:val="24"/>
          <w:szCs w:val="24"/>
        </w:rPr>
        <w:t xml:space="preserve"> УрФУ</w:t>
      </w:r>
    </w:p>
    <w:p w:rsidR="008618FB" w:rsidRPr="008618FB" w:rsidRDefault="008618FB" w:rsidP="00471576">
      <w:pPr>
        <w:pStyle w:val="a7"/>
        <w:spacing w:line="240" w:lineRule="auto"/>
        <w:ind w:firstLine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АО «</w:t>
      </w:r>
      <w:r w:rsidRPr="00471576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471576" w:rsidRPr="00471576">
        <w:rPr>
          <w:rFonts w:ascii="Times New Roman" w:hAnsi="Times New Roman"/>
          <w:bCs/>
          <w:color w:val="000000"/>
          <w:sz w:val="24"/>
          <w:szCs w:val="24"/>
        </w:rPr>
        <w:t>аучно-производственная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="00471576" w:rsidRPr="00471576">
        <w:rPr>
          <w:rFonts w:ascii="Times New Roman" w:hAnsi="Times New Roman"/>
          <w:bCs/>
          <w:color w:val="000000"/>
          <w:sz w:val="24"/>
          <w:szCs w:val="24"/>
        </w:rPr>
        <w:t>корпорация</w:t>
      </w:r>
      <w:r w:rsidR="00471576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«</w:t>
      </w:r>
      <w:r w:rsidRPr="008618FB">
        <w:rPr>
          <w:rFonts w:ascii="Times New Roman" w:hAnsi="Times New Roman"/>
          <w:bCs/>
          <w:color w:val="000000"/>
          <w:sz w:val="24"/>
          <w:szCs w:val="24"/>
        </w:rPr>
        <w:t>Уралвагонзавод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»</w:t>
      </w:r>
    </w:p>
    <w:p w:rsidR="008618FB" w:rsidRPr="008618FB" w:rsidRDefault="008618FB" w:rsidP="00471576">
      <w:pPr>
        <w:pStyle w:val="a7"/>
        <w:spacing w:line="240" w:lineRule="auto"/>
        <w:ind w:firstLine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ООО «</w:t>
      </w:r>
      <w:r w:rsidRPr="008618FB">
        <w:rPr>
          <w:rFonts w:ascii="Times New Roman" w:hAnsi="Times New Roman"/>
          <w:bCs/>
          <w:color w:val="000000"/>
          <w:sz w:val="24"/>
          <w:szCs w:val="24"/>
        </w:rPr>
        <w:t>Композит</w:t>
      </w:r>
      <w:r w:rsidRPr="008618FB">
        <w:rPr>
          <w:rFonts w:ascii="Times New Roman" w:hAnsi="Times New Roman"/>
          <w:bCs/>
          <w:caps/>
          <w:color w:val="000000"/>
          <w:sz w:val="24"/>
          <w:szCs w:val="24"/>
        </w:rPr>
        <w:t>»</w:t>
      </w:r>
    </w:p>
    <w:p w:rsidR="00390069" w:rsidRDefault="00390069" w:rsidP="00390069">
      <w:pPr>
        <w:pStyle w:val="a7"/>
        <w:spacing w:line="240" w:lineRule="auto"/>
        <w:ind w:firstLine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762B45" w:rsidRPr="008618FB" w:rsidRDefault="00390069" w:rsidP="00762B45">
      <w:pPr>
        <w:spacing w:line="240" w:lineRule="auto"/>
        <w:ind w:firstLine="1"/>
        <w:jc w:val="center"/>
        <w:rPr>
          <w:b/>
        </w:rPr>
      </w:pPr>
      <w:r w:rsidRPr="008618FB">
        <w:rPr>
          <w:b/>
        </w:rPr>
        <w:t>Девятая</w:t>
      </w:r>
      <w:r w:rsidR="008618FB" w:rsidRPr="008618FB">
        <w:rPr>
          <w:b/>
        </w:rPr>
        <w:t xml:space="preserve"> международная</w:t>
      </w:r>
    </w:p>
    <w:p w:rsidR="00762B45" w:rsidRPr="008618FB" w:rsidRDefault="00762B45" w:rsidP="00762B45">
      <w:pPr>
        <w:spacing w:line="240" w:lineRule="auto"/>
        <w:ind w:firstLine="1"/>
        <w:jc w:val="center"/>
        <w:rPr>
          <w:b/>
        </w:rPr>
      </w:pPr>
      <w:r w:rsidRPr="008618FB">
        <w:rPr>
          <w:b/>
        </w:rPr>
        <w:t xml:space="preserve">научно-практическая </w:t>
      </w:r>
    </w:p>
    <w:p w:rsidR="00762B45" w:rsidRDefault="00762B45" w:rsidP="002C1A58">
      <w:pPr>
        <w:spacing w:after="120" w:line="240" w:lineRule="auto"/>
        <w:ind w:firstLine="1"/>
        <w:jc w:val="center"/>
        <w:rPr>
          <w:b/>
          <w:sz w:val="22"/>
          <w:szCs w:val="22"/>
        </w:rPr>
      </w:pPr>
      <w:r w:rsidRPr="008618FB">
        <w:rPr>
          <w:b/>
        </w:rPr>
        <w:t>конференция</w:t>
      </w:r>
      <w:r w:rsidRPr="008C31C0">
        <w:rPr>
          <w:b/>
          <w:sz w:val="22"/>
          <w:szCs w:val="22"/>
        </w:rPr>
        <w:t xml:space="preserve"> </w:t>
      </w:r>
    </w:p>
    <w:p w:rsidR="008C31C0" w:rsidRDefault="008C31C0" w:rsidP="002F7D0E">
      <w:pPr>
        <w:spacing w:line="240" w:lineRule="auto"/>
        <w:ind w:firstLine="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Посвящается 75-летию</w:t>
      </w:r>
    </w:p>
    <w:p w:rsidR="008C31C0" w:rsidRDefault="002F7D0E" w:rsidP="002C1A58">
      <w:pPr>
        <w:spacing w:after="120" w:line="240" w:lineRule="auto"/>
        <w:ind w:firstLine="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Нижнетагильского филиала УрФУ</w:t>
      </w:r>
    </w:p>
    <w:p w:rsidR="002F7D0E" w:rsidRPr="008C31C0" w:rsidRDefault="002F7D0E" w:rsidP="002C1A58">
      <w:pPr>
        <w:spacing w:after="120" w:line="240" w:lineRule="auto"/>
        <w:ind w:firstLine="1"/>
        <w:jc w:val="center"/>
        <w:rPr>
          <w:i/>
          <w:sz w:val="22"/>
          <w:szCs w:val="22"/>
        </w:rPr>
      </w:pPr>
    </w:p>
    <w:p w:rsidR="00554BB8" w:rsidRPr="00B16E09" w:rsidRDefault="002B6229" w:rsidP="00B46B9C">
      <w:pPr>
        <w:ind w:firstLine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СВАРКА </w:t>
      </w:r>
      <w:r w:rsidR="00471576">
        <w:rPr>
          <w:b/>
          <w:bCs/>
          <w:sz w:val="28"/>
          <w:szCs w:val="28"/>
        </w:rPr>
        <w:t xml:space="preserve">  </w:t>
      </w:r>
      <w:r w:rsidR="00502E22" w:rsidRPr="00B16E09">
        <w:rPr>
          <w:b/>
          <w:bCs/>
          <w:sz w:val="28"/>
          <w:szCs w:val="28"/>
        </w:rPr>
        <w:t>РЕНОВАЦИЯ</w:t>
      </w:r>
    </w:p>
    <w:p w:rsidR="0053526B" w:rsidRPr="00B16E09" w:rsidRDefault="00502E22" w:rsidP="00762B45">
      <w:pPr>
        <w:ind w:firstLine="1"/>
        <w:jc w:val="center"/>
        <w:rPr>
          <w:b/>
          <w:sz w:val="28"/>
          <w:szCs w:val="28"/>
        </w:rPr>
      </w:pPr>
      <w:r w:rsidRPr="00B16E09">
        <w:rPr>
          <w:b/>
          <w:bCs/>
          <w:sz w:val="28"/>
          <w:szCs w:val="28"/>
        </w:rPr>
        <w:t>ТРИБОТЕХНИКА</w:t>
      </w:r>
    </w:p>
    <w:p w:rsidR="00390069" w:rsidRDefault="00390069" w:rsidP="00B46B9C">
      <w:pPr>
        <w:ind w:firstLine="1"/>
        <w:jc w:val="center"/>
        <w:rPr>
          <w:i/>
          <w:sz w:val="22"/>
          <w:szCs w:val="22"/>
        </w:rPr>
      </w:pPr>
    </w:p>
    <w:p w:rsidR="00CC58FD" w:rsidRDefault="00657432" w:rsidP="00B46B9C">
      <w:pPr>
        <w:ind w:firstLine="1"/>
        <w:jc w:val="center"/>
        <w:rPr>
          <w:i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21590</wp:posOffset>
            </wp:positionV>
            <wp:extent cx="1187450" cy="1650365"/>
            <wp:effectExtent l="0" t="0" r="0" b="6985"/>
            <wp:wrapNone/>
            <wp:docPr id="6" name="Рисунок 6" descr="Картинка 180 из 14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180 из 144813"/>
                    <pic:cNvPicPr>
                      <a:picLocks noChangeAspect="1" noChangeArrowheads="1"/>
                    </pic:cNvPicPr>
                  </pic:nvPicPr>
                  <pic:blipFill>
                    <a:blip r:embed="rId14" r:link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b="2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D59" w:rsidRDefault="007A4D59" w:rsidP="00B46B9C">
      <w:pPr>
        <w:ind w:firstLine="1"/>
        <w:jc w:val="center"/>
        <w:rPr>
          <w:i/>
          <w:sz w:val="22"/>
          <w:szCs w:val="22"/>
        </w:rPr>
      </w:pPr>
    </w:p>
    <w:p w:rsidR="007A4D59" w:rsidRDefault="007A4D59" w:rsidP="00B46B9C">
      <w:pPr>
        <w:ind w:firstLine="1"/>
        <w:jc w:val="center"/>
        <w:rPr>
          <w:i/>
          <w:sz w:val="22"/>
          <w:szCs w:val="22"/>
        </w:rPr>
      </w:pPr>
    </w:p>
    <w:p w:rsidR="007A4D59" w:rsidRDefault="007A4D59" w:rsidP="00B46B9C">
      <w:pPr>
        <w:ind w:firstLine="1"/>
        <w:jc w:val="center"/>
        <w:rPr>
          <w:i/>
          <w:sz w:val="22"/>
          <w:szCs w:val="22"/>
        </w:rPr>
      </w:pPr>
    </w:p>
    <w:p w:rsidR="007A4D59" w:rsidRPr="00C17769" w:rsidRDefault="007A4D59" w:rsidP="00B46B9C">
      <w:pPr>
        <w:ind w:firstLine="1"/>
        <w:jc w:val="center"/>
        <w:rPr>
          <w:i/>
          <w:sz w:val="22"/>
          <w:szCs w:val="22"/>
        </w:rPr>
      </w:pPr>
    </w:p>
    <w:p w:rsidR="00FE4236" w:rsidRPr="00E81E4D" w:rsidRDefault="00FE4236" w:rsidP="00B46B9C">
      <w:pPr>
        <w:pBdr>
          <w:left w:val="single" w:sz="4" w:space="4" w:color="auto"/>
        </w:pBdr>
        <w:ind w:firstLine="1"/>
        <w:jc w:val="center"/>
        <w:rPr>
          <w:sz w:val="20"/>
          <w:szCs w:val="20"/>
        </w:rPr>
      </w:pPr>
    </w:p>
    <w:p w:rsidR="0053526B" w:rsidRPr="00E81E4D" w:rsidRDefault="0053526B" w:rsidP="00B46B9C">
      <w:pPr>
        <w:ind w:firstLine="1"/>
        <w:jc w:val="center"/>
        <w:rPr>
          <w:sz w:val="20"/>
          <w:szCs w:val="20"/>
        </w:rPr>
      </w:pPr>
    </w:p>
    <w:p w:rsidR="0053526B" w:rsidRPr="00E81E4D" w:rsidRDefault="0053526B" w:rsidP="00B46B9C">
      <w:pPr>
        <w:ind w:firstLine="1"/>
        <w:jc w:val="center"/>
        <w:rPr>
          <w:sz w:val="20"/>
          <w:szCs w:val="20"/>
        </w:rPr>
      </w:pPr>
    </w:p>
    <w:p w:rsidR="0053526B" w:rsidRPr="00E81E4D" w:rsidRDefault="0053526B" w:rsidP="00B46B9C">
      <w:pPr>
        <w:ind w:firstLine="1"/>
        <w:jc w:val="center"/>
        <w:rPr>
          <w:sz w:val="20"/>
          <w:szCs w:val="20"/>
        </w:rPr>
      </w:pPr>
    </w:p>
    <w:p w:rsidR="0053526B" w:rsidRPr="00E81E4D" w:rsidRDefault="0053526B" w:rsidP="00865DCA">
      <w:pPr>
        <w:spacing w:after="120"/>
        <w:ind w:firstLine="1"/>
        <w:jc w:val="center"/>
        <w:rPr>
          <w:sz w:val="20"/>
          <w:szCs w:val="20"/>
        </w:rPr>
      </w:pPr>
    </w:p>
    <w:p w:rsidR="00E81E4D" w:rsidRPr="00B16E09" w:rsidRDefault="00554BB8" w:rsidP="008618FB">
      <w:pPr>
        <w:spacing w:after="120"/>
        <w:ind w:left="357" w:firstLine="0"/>
        <w:jc w:val="center"/>
        <w:rPr>
          <w:b/>
          <w:sz w:val="28"/>
          <w:szCs w:val="28"/>
        </w:rPr>
      </w:pPr>
      <w:r w:rsidRPr="00B16E09">
        <w:rPr>
          <w:b/>
          <w:sz w:val="28"/>
          <w:szCs w:val="28"/>
        </w:rPr>
        <w:t>Приглашение</w:t>
      </w:r>
    </w:p>
    <w:p w:rsidR="002766C1" w:rsidRPr="008C31C0" w:rsidRDefault="00781668" w:rsidP="008C31C0">
      <w:pPr>
        <w:pStyle w:val="3"/>
        <w:ind w:left="0" w:firstLine="0"/>
        <w:jc w:val="left"/>
        <w:rPr>
          <w:b w:val="0"/>
          <w:sz w:val="22"/>
          <w:szCs w:val="22"/>
        </w:rPr>
      </w:pPr>
      <w:r w:rsidRPr="00BC0579">
        <w:rPr>
          <w:sz w:val="22"/>
          <w:szCs w:val="22"/>
        </w:rPr>
        <w:t xml:space="preserve">Место </w:t>
      </w:r>
      <w:r w:rsidR="008C31C0" w:rsidRPr="00BC0579">
        <w:rPr>
          <w:sz w:val="22"/>
          <w:szCs w:val="22"/>
        </w:rPr>
        <w:t>проведения</w:t>
      </w:r>
      <w:r w:rsidR="008C31C0" w:rsidRPr="008C31C0">
        <w:rPr>
          <w:b w:val="0"/>
          <w:sz w:val="22"/>
          <w:szCs w:val="22"/>
        </w:rPr>
        <w:t xml:space="preserve"> -</w:t>
      </w:r>
      <w:r w:rsidR="002766C1" w:rsidRPr="008C31C0">
        <w:rPr>
          <w:b w:val="0"/>
          <w:sz w:val="22"/>
          <w:szCs w:val="22"/>
        </w:rPr>
        <w:t xml:space="preserve"> </w:t>
      </w:r>
      <w:r w:rsidR="00AA1587" w:rsidRPr="008C31C0">
        <w:rPr>
          <w:b w:val="0"/>
          <w:sz w:val="22"/>
          <w:szCs w:val="22"/>
        </w:rPr>
        <w:t xml:space="preserve">      </w:t>
      </w:r>
      <w:r w:rsidR="002C1A58" w:rsidRPr="008C31C0">
        <w:rPr>
          <w:b w:val="0"/>
          <w:sz w:val="22"/>
          <w:szCs w:val="22"/>
        </w:rPr>
        <w:t xml:space="preserve"> </w:t>
      </w:r>
      <w:r w:rsidR="001B2934">
        <w:rPr>
          <w:b w:val="0"/>
          <w:sz w:val="22"/>
          <w:szCs w:val="22"/>
        </w:rPr>
        <w:t xml:space="preserve">  </w:t>
      </w:r>
      <w:r w:rsidR="00AA1587" w:rsidRPr="008C31C0">
        <w:rPr>
          <w:b w:val="0"/>
          <w:sz w:val="22"/>
          <w:szCs w:val="22"/>
        </w:rPr>
        <w:t xml:space="preserve">   </w:t>
      </w:r>
      <w:r w:rsidR="002766C1" w:rsidRPr="008C31C0">
        <w:rPr>
          <w:b w:val="0"/>
          <w:sz w:val="22"/>
          <w:szCs w:val="22"/>
        </w:rPr>
        <w:t>Нижний</w:t>
      </w:r>
      <w:r w:rsidR="00762B45" w:rsidRPr="008C31C0">
        <w:rPr>
          <w:b w:val="0"/>
          <w:sz w:val="22"/>
          <w:szCs w:val="22"/>
        </w:rPr>
        <w:t xml:space="preserve"> Тагил</w:t>
      </w:r>
    </w:p>
    <w:p w:rsidR="00BB2EDD" w:rsidRPr="008C31C0" w:rsidRDefault="00AA1587" w:rsidP="008C31C0">
      <w:pPr>
        <w:pStyle w:val="3"/>
        <w:ind w:left="0" w:firstLine="0"/>
        <w:jc w:val="left"/>
        <w:rPr>
          <w:b w:val="0"/>
          <w:sz w:val="22"/>
          <w:szCs w:val="22"/>
        </w:rPr>
      </w:pPr>
      <w:r w:rsidRPr="008C31C0">
        <w:rPr>
          <w:b w:val="0"/>
          <w:sz w:val="22"/>
          <w:szCs w:val="22"/>
        </w:rPr>
        <w:tab/>
      </w:r>
      <w:r w:rsidRPr="008C31C0">
        <w:rPr>
          <w:b w:val="0"/>
          <w:sz w:val="22"/>
          <w:szCs w:val="22"/>
        </w:rPr>
        <w:tab/>
      </w:r>
      <w:r w:rsidR="00A83313" w:rsidRPr="008C31C0">
        <w:rPr>
          <w:b w:val="0"/>
          <w:sz w:val="22"/>
          <w:szCs w:val="22"/>
        </w:rPr>
        <w:t xml:space="preserve"> </w:t>
      </w:r>
      <w:r w:rsidR="002C1A58" w:rsidRPr="008C31C0">
        <w:rPr>
          <w:b w:val="0"/>
          <w:sz w:val="22"/>
          <w:szCs w:val="22"/>
        </w:rPr>
        <w:t xml:space="preserve"> </w:t>
      </w:r>
      <w:r w:rsidR="00A83313" w:rsidRPr="008C31C0">
        <w:rPr>
          <w:b w:val="0"/>
          <w:sz w:val="22"/>
          <w:szCs w:val="22"/>
        </w:rPr>
        <w:t xml:space="preserve"> </w:t>
      </w:r>
      <w:r w:rsidR="00781668" w:rsidRPr="008C31C0">
        <w:rPr>
          <w:b w:val="0"/>
          <w:sz w:val="22"/>
          <w:szCs w:val="22"/>
        </w:rPr>
        <w:t>ул. Красногвардейская, 59</w:t>
      </w:r>
    </w:p>
    <w:p w:rsidR="008C31C0" w:rsidRPr="008C31C0" w:rsidRDefault="008C31C0" w:rsidP="008C31C0">
      <w:pPr>
        <w:ind w:left="0" w:firstLine="0"/>
        <w:jc w:val="left"/>
        <w:rPr>
          <w:sz w:val="22"/>
          <w:szCs w:val="22"/>
        </w:rPr>
      </w:pPr>
      <w:r w:rsidRPr="00BC0579">
        <w:rPr>
          <w:b/>
          <w:sz w:val="22"/>
          <w:szCs w:val="22"/>
        </w:rPr>
        <w:t>Даты</w:t>
      </w:r>
      <w:r w:rsidRPr="008C31C0">
        <w:rPr>
          <w:sz w:val="22"/>
          <w:szCs w:val="22"/>
        </w:rPr>
        <w:t xml:space="preserve">: </w:t>
      </w:r>
    </w:p>
    <w:p w:rsidR="008C31C0" w:rsidRPr="008C31C0" w:rsidRDefault="008C31C0" w:rsidP="008C31C0">
      <w:pPr>
        <w:ind w:left="0" w:firstLine="0"/>
        <w:jc w:val="left"/>
        <w:rPr>
          <w:sz w:val="22"/>
          <w:szCs w:val="22"/>
        </w:rPr>
      </w:pPr>
      <w:r w:rsidRPr="008C31C0">
        <w:rPr>
          <w:sz w:val="22"/>
          <w:szCs w:val="22"/>
        </w:rPr>
        <w:t>- предварительные мероприятия – 31.01.2019</w:t>
      </w:r>
      <w:r>
        <w:rPr>
          <w:sz w:val="22"/>
          <w:szCs w:val="22"/>
        </w:rPr>
        <w:t>г</w:t>
      </w:r>
    </w:p>
    <w:p w:rsidR="008C31C0" w:rsidRPr="008C31C0" w:rsidRDefault="008C31C0" w:rsidP="008C31C0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31C0">
        <w:rPr>
          <w:sz w:val="22"/>
          <w:szCs w:val="22"/>
        </w:rPr>
        <w:t>доклады конференции</w:t>
      </w:r>
      <w:r w:rsidR="00AA1587" w:rsidRPr="008C31C0">
        <w:rPr>
          <w:sz w:val="22"/>
          <w:szCs w:val="22"/>
        </w:rPr>
        <w:t xml:space="preserve"> </w:t>
      </w:r>
      <w:r w:rsidR="009F59EA" w:rsidRPr="008C31C0">
        <w:rPr>
          <w:sz w:val="22"/>
          <w:szCs w:val="22"/>
        </w:rPr>
        <w:t xml:space="preserve">– </w:t>
      </w:r>
      <w:r w:rsidRPr="008C31C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Pr="008C31C0">
        <w:rPr>
          <w:sz w:val="22"/>
          <w:szCs w:val="22"/>
        </w:rPr>
        <w:t xml:space="preserve"> 01.02.</w:t>
      </w:r>
      <w:r w:rsidR="002766C1" w:rsidRPr="008C31C0">
        <w:rPr>
          <w:sz w:val="22"/>
          <w:szCs w:val="22"/>
        </w:rPr>
        <w:t>20</w:t>
      </w:r>
      <w:r w:rsidR="00390069" w:rsidRPr="008C31C0">
        <w:rPr>
          <w:sz w:val="22"/>
          <w:szCs w:val="22"/>
        </w:rPr>
        <w:t>19</w:t>
      </w:r>
      <w:r>
        <w:rPr>
          <w:sz w:val="22"/>
          <w:szCs w:val="22"/>
        </w:rPr>
        <w:t>г</w:t>
      </w:r>
    </w:p>
    <w:p w:rsidR="008C31C0" w:rsidRDefault="008C31C0" w:rsidP="008C31C0">
      <w:pPr>
        <w:ind w:left="0" w:firstLine="0"/>
        <w:jc w:val="left"/>
      </w:pPr>
    </w:p>
    <w:p w:rsidR="00A4599B" w:rsidRPr="00A83313" w:rsidRDefault="006766FC" w:rsidP="00B46B9C">
      <w:pPr>
        <w:ind w:firstLine="1"/>
        <w:jc w:val="center"/>
        <w:rPr>
          <w:bCs/>
        </w:rPr>
      </w:pPr>
      <w:r w:rsidRPr="00A83313">
        <w:rPr>
          <w:bCs/>
        </w:rPr>
        <w:t>Нижний Тагил</w:t>
      </w:r>
      <w:r w:rsidR="00A83313">
        <w:rPr>
          <w:bCs/>
        </w:rPr>
        <w:t xml:space="preserve"> − </w:t>
      </w:r>
      <w:r w:rsidR="002766C1" w:rsidRPr="00A83313">
        <w:rPr>
          <w:bCs/>
        </w:rPr>
        <w:t>20</w:t>
      </w:r>
      <w:r w:rsidR="009F59EA" w:rsidRPr="00A83313">
        <w:rPr>
          <w:bCs/>
        </w:rPr>
        <w:t>1</w:t>
      </w:r>
      <w:r w:rsidR="00390069">
        <w:rPr>
          <w:bCs/>
        </w:rPr>
        <w:t>9</w:t>
      </w:r>
      <w:r w:rsidR="007A4D59" w:rsidRPr="00A83313">
        <w:rPr>
          <w:bCs/>
        </w:rPr>
        <w:t xml:space="preserve"> </w:t>
      </w:r>
    </w:p>
    <w:sectPr w:rsidR="00A4599B" w:rsidRPr="00A83313" w:rsidSect="004A31C0">
      <w:pgSz w:w="16838" w:h="11906" w:orient="landscape" w:code="9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DA" w:rsidRDefault="007B38DA" w:rsidP="002C33E5">
      <w:pPr>
        <w:spacing w:line="240" w:lineRule="auto"/>
      </w:pPr>
      <w:r>
        <w:separator/>
      </w:r>
    </w:p>
  </w:endnote>
  <w:endnote w:type="continuationSeparator" w:id="0">
    <w:p w:rsidR="007B38DA" w:rsidRDefault="007B38DA" w:rsidP="002C3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DA" w:rsidRDefault="007B38DA" w:rsidP="002C33E5">
      <w:pPr>
        <w:spacing w:line="240" w:lineRule="auto"/>
      </w:pPr>
      <w:r>
        <w:separator/>
      </w:r>
    </w:p>
  </w:footnote>
  <w:footnote w:type="continuationSeparator" w:id="0">
    <w:p w:rsidR="007B38DA" w:rsidRDefault="007B38DA" w:rsidP="002C33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831"/>
    <w:multiLevelType w:val="hybridMultilevel"/>
    <w:tmpl w:val="D98C7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62377"/>
    <w:multiLevelType w:val="hybridMultilevel"/>
    <w:tmpl w:val="D98C7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76E08"/>
    <w:multiLevelType w:val="hybridMultilevel"/>
    <w:tmpl w:val="D98C7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32B80"/>
    <w:multiLevelType w:val="hybridMultilevel"/>
    <w:tmpl w:val="2F66AA0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87B2491"/>
    <w:multiLevelType w:val="hybridMultilevel"/>
    <w:tmpl w:val="8B70E4FA"/>
    <w:lvl w:ilvl="0" w:tplc="F07C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64782"/>
    <w:multiLevelType w:val="hybridMultilevel"/>
    <w:tmpl w:val="157E0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E2184"/>
    <w:multiLevelType w:val="hybridMultilevel"/>
    <w:tmpl w:val="D98C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D2C19"/>
    <w:multiLevelType w:val="hybridMultilevel"/>
    <w:tmpl w:val="F3EEB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1364F"/>
    <w:multiLevelType w:val="hybridMultilevel"/>
    <w:tmpl w:val="A5842BD0"/>
    <w:lvl w:ilvl="0" w:tplc="2A20732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05CFE"/>
    <w:multiLevelType w:val="hybridMultilevel"/>
    <w:tmpl w:val="8BA47B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3876BE"/>
    <w:multiLevelType w:val="hybridMultilevel"/>
    <w:tmpl w:val="57D875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F2742E"/>
    <w:multiLevelType w:val="hybridMultilevel"/>
    <w:tmpl w:val="A5842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0121D"/>
    <w:multiLevelType w:val="hybridMultilevel"/>
    <w:tmpl w:val="D98C7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668CA"/>
    <w:multiLevelType w:val="hybridMultilevel"/>
    <w:tmpl w:val="DA188A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9FB5916"/>
    <w:multiLevelType w:val="hybridMultilevel"/>
    <w:tmpl w:val="7DAA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DBF"/>
    <w:rsid w:val="00010434"/>
    <w:rsid w:val="000275B3"/>
    <w:rsid w:val="00027F0A"/>
    <w:rsid w:val="00030F6B"/>
    <w:rsid w:val="00036F27"/>
    <w:rsid w:val="00037FEF"/>
    <w:rsid w:val="00074EF2"/>
    <w:rsid w:val="00075CA0"/>
    <w:rsid w:val="00082DEB"/>
    <w:rsid w:val="000A3BD9"/>
    <w:rsid w:val="000B4625"/>
    <w:rsid w:val="000B47DC"/>
    <w:rsid w:val="000B4990"/>
    <w:rsid w:val="000B5708"/>
    <w:rsid w:val="000E4C7E"/>
    <w:rsid w:val="00106A78"/>
    <w:rsid w:val="00124404"/>
    <w:rsid w:val="00133632"/>
    <w:rsid w:val="00135EE4"/>
    <w:rsid w:val="00150D08"/>
    <w:rsid w:val="00154CB3"/>
    <w:rsid w:val="00155911"/>
    <w:rsid w:val="001604BF"/>
    <w:rsid w:val="00195488"/>
    <w:rsid w:val="001A7E8C"/>
    <w:rsid w:val="001B2934"/>
    <w:rsid w:val="001D4A2A"/>
    <w:rsid w:val="001E282D"/>
    <w:rsid w:val="001F170F"/>
    <w:rsid w:val="00203C05"/>
    <w:rsid w:val="00211DD4"/>
    <w:rsid w:val="002142F3"/>
    <w:rsid w:val="00217D37"/>
    <w:rsid w:val="00224EEB"/>
    <w:rsid w:val="00234E4A"/>
    <w:rsid w:val="0025656A"/>
    <w:rsid w:val="00274C35"/>
    <w:rsid w:val="002763BE"/>
    <w:rsid w:val="002763BF"/>
    <w:rsid w:val="002766C1"/>
    <w:rsid w:val="00276E57"/>
    <w:rsid w:val="00277CA4"/>
    <w:rsid w:val="002A360A"/>
    <w:rsid w:val="002A602C"/>
    <w:rsid w:val="002B6229"/>
    <w:rsid w:val="002C1A58"/>
    <w:rsid w:val="002C33E5"/>
    <w:rsid w:val="002D0CA6"/>
    <w:rsid w:val="002E181F"/>
    <w:rsid w:val="002E552E"/>
    <w:rsid w:val="002F7D0E"/>
    <w:rsid w:val="003017A9"/>
    <w:rsid w:val="00307DAC"/>
    <w:rsid w:val="0031419F"/>
    <w:rsid w:val="0032254B"/>
    <w:rsid w:val="003275E6"/>
    <w:rsid w:val="0034444B"/>
    <w:rsid w:val="00387B47"/>
    <w:rsid w:val="00390069"/>
    <w:rsid w:val="003A5F28"/>
    <w:rsid w:val="003C612D"/>
    <w:rsid w:val="003D4EBC"/>
    <w:rsid w:val="003E7424"/>
    <w:rsid w:val="0040051A"/>
    <w:rsid w:val="004020DA"/>
    <w:rsid w:val="00407952"/>
    <w:rsid w:val="00414EC2"/>
    <w:rsid w:val="00417CD3"/>
    <w:rsid w:val="00422AEE"/>
    <w:rsid w:val="00430801"/>
    <w:rsid w:val="004638E0"/>
    <w:rsid w:val="00471576"/>
    <w:rsid w:val="00473B4A"/>
    <w:rsid w:val="00474A2B"/>
    <w:rsid w:val="004821EC"/>
    <w:rsid w:val="004901AF"/>
    <w:rsid w:val="00491532"/>
    <w:rsid w:val="004A1E05"/>
    <w:rsid w:val="004A31C0"/>
    <w:rsid w:val="004A3BF3"/>
    <w:rsid w:val="004A7082"/>
    <w:rsid w:val="004B127F"/>
    <w:rsid w:val="004B529A"/>
    <w:rsid w:val="004C5A25"/>
    <w:rsid w:val="004E45CF"/>
    <w:rsid w:val="00502E22"/>
    <w:rsid w:val="00513E35"/>
    <w:rsid w:val="005141B6"/>
    <w:rsid w:val="0052772E"/>
    <w:rsid w:val="0053526B"/>
    <w:rsid w:val="00554BB8"/>
    <w:rsid w:val="0057101A"/>
    <w:rsid w:val="00575469"/>
    <w:rsid w:val="00582ABB"/>
    <w:rsid w:val="005A1658"/>
    <w:rsid w:val="005B0CDF"/>
    <w:rsid w:val="005C499E"/>
    <w:rsid w:val="005E49EC"/>
    <w:rsid w:val="005F33CB"/>
    <w:rsid w:val="005F47B0"/>
    <w:rsid w:val="005F7388"/>
    <w:rsid w:val="00613628"/>
    <w:rsid w:val="00617C95"/>
    <w:rsid w:val="0064029E"/>
    <w:rsid w:val="006436D9"/>
    <w:rsid w:val="00657432"/>
    <w:rsid w:val="0066076D"/>
    <w:rsid w:val="006766FC"/>
    <w:rsid w:val="006817AB"/>
    <w:rsid w:val="00693589"/>
    <w:rsid w:val="00693E12"/>
    <w:rsid w:val="006A1678"/>
    <w:rsid w:val="006A6C2D"/>
    <w:rsid w:val="006B142D"/>
    <w:rsid w:val="006B430B"/>
    <w:rsid w:val="006C6AAF"/>
    <w:rsid w:val="006D4E76"/>
    <w:rsid w:val="006D6F2D"/>
    <w:rsid w:val="006E07DF"/>
    <w:rsid w:val="006E1B78"/>
    <w:rsid w:val="006F259F"/>
    <w:rsid w:val="006F41E5"/>
    <w:rsid w:val="006F4624"/>
    <w:rsid w:val="006F7F1D"/>
    <w:rsid w:val="0072063C"/>
    <w:rsid w:val="00722B84"/>
    <w:rsid w:val="00750765"/>
    <w:rsid w:val="0075415C"/>
    <w:rsid w:val="0076289E"/>
    <w:rsid w:val="00762B45"/>
    <w:rsid w:val="007630D3"/>
    <w:rsid w:val="00766386"/>
    <w:rsid w:val="00781668"/>
    <w:rsid w:val="00793BB2"/>
    <w:rsid w:val="007A4D59"/>
    <w:rsid w:val="007B014B"/>
    <w:rsid w:val="007B38DA"/>
    <w:rsid w:val="007C2EBE"/>
    <w:rsid w:val="007D3443"/>
    <w:rsid w:val="007F37A1"/>
    <w:rsid w:val="00812049"/>
    <w:rsid w:val="00812222"/>
    <w:rsid w:val="00822624"/>
    <w:rsid w:val="008260B5"/>
    <w:rsid w:val="00832EB6"/>
    <w:rsid w:val="00834212"/>
    <w:rsid w:val="00834DF9"/>
    <w:rsid w:val="00834EF9"/>
    <w:rsid w:val="008618FB"/>
    <w:rsid w:val="00865DCA"/>
    <w:rsid w:val="00886303"/>
    <w:rsid w:val="008960D8"/>
    <w:rsid w:val="008C31C0"/>
    <w:rsid w:val="008D20D4"/>
    <w:rsid w:val="008D2CBF"/>
    <w:rsid w:val="008D6FC2"/>
    <w:rsid w:val="008E265F"/>
    <w:rsid w:val="00901D4F"/>
    <w:rsid w:val="0095602C"/>
    <w:rsid w:val="00961703"/>
    <w:rsid w:val="00963512"/>
    <w:rsid w:val="00966085"/>
    <w:rsid w:val="00992383"/>
    <w:rsid w:val="009945AC"/>
    <w:rsid w:val="009A2490"/>
    <w:rsid w:val="009A4090"/>
    <w:rsid w:val="009B7EB0"/>
    <w:rsid w:val="009C347F"/>
    <w:rsid w:val="009C45B0"/>
    <w:rsid w:val="009E6E8B"/>
    <w:rsid w:val="009F18BD"/>
    <w:rsid w:val="009F59EA"/>
    <w:rsid w:val="00A00517"/>
    <w:rsid w:val="00A07151"/>
    <w:rsid w:val="00A1030A"/>
    <w:rsid w:val="00A313CC"/>
    <w:rsid w:val="00A4187C"/>
    <w:rsid w:val="00A42307"/>
    <w:rsid w:val="00A4599B"/>
    <w:rsid w:val="00A618AB"/>
    <w:rsid w:val="00A736E9"/>
    <w:rsid w:val="00A83313"/>
    <w:rsid w:val="00A937E8"/>
    <w:rsid w:val="00AA1587"/>
    <w:rsid w:val="00AA49BA"/>
    <w:rsid w:val="00AE6491"/>
    <w:rsid w:val="00B14503"/>
    <w:rsid w:val="00B15DEC"/>
    <w:rsid w:val="00B16E09"/>
    <w:rsid w:val="00B34BE6"/>
    <w:rsid w:val="00B41579"/>
    <w:rsid w:val="00B46B9C"/>
    <w:rsid w:val="00B545B0"/>
    <w:rsid w:val="00B55AA1"/>
    <w:rsid w:val="00B7250B"/>
    <w:rsid w:val="00B96B2F"/>
    <w:rsid w:val="00B97157"/>
    <w:rsid w:val="00BA7937"/>
    <w:rsid w:val="00BB11F4"/>
    <w:rsid w:val="00BB1929"/>
    <w:rsid w:val="00BB2EDD"/>
    <w:rsid w:val="00BB3D02"/>
    <w:rsid w:val="00BC0579"/>
    <w:rsid w:val="00BD2F0E"/>
    <w:rsid w:val="00BE6F04"/>
    <w:rsid w:val="00C119DD"/>
    <w:rsid w:val="00C17769"/>
    <w:rsid w:val="00C24BD1"/>
    <w:rsid w:val="00C30A34"/>
    <w:rsid w:val="00C57B91"/>
    <w:rsid w:val="00C85661"/>
    <w:rsid w:val="00CB2C1C"/>
    <w:rsid w:val="00CC34F2"/>
    <w:rsid w:val="00CC58FD"/>
    <w:rsid w:val="00CF66E6"/>
    <w:rsid w:val="00D03283"/>
    <w:rsid w:val="00D10101"/>
    <w:rsid w:val="00D13BE9"/>
    <w:rsid w:val="00D20FEC"/>
    <w:rsid w:val="00D41927"/>
    <w:rsid w:val="00D43373"/>
    <w:rsid w:val="00D53211"/>
    <w:rsid w:val="00D55D08"/>
    <w:rsid w:val="00D56105"/>
    <w:rsid w:val="00D5787D"/>
    <w:rsid w:val="00D57CD4"/>
    <w:rsid w:val="00D73D21"/>
    <w:rsid w:val="00D746BA"/>
    <w:rsid w:val="00D8328F"/>
    <w:rsid w:val="00D8487E"/>
    <w:rsid w:val="00D9166E"/>
    <w:rsid w:val="00D94B18"/>
    <w:rsid w:val="00D977ED"/>
    <w:rsid w:val="00DD00CD"/>
    <w:rsid w:val="00DD755D"/>
    <w:rsid w:val="00DF13F6"/>
    <w:rsid w:val="00DF32CC"/>
    <w:rsid w:val="00DF523E"/>
    <w:rsid w:val="00E128B7"/>
    <w:rsid w:val="00E75CD8"/>
    <w:rsid w:val="00E8005D"/>
    <w:rsid w:val="00E81E4D"/>
    <w:rsid w:val="00E94D80"/>
    <w:rsid w:val="00EA26CB"/>
    <w:rsid w:val="00ED2567"/>
    <w:rsid w:val="00EF0BB4"/>
    <w:rsid w:val="00F00AE0"/>
    <w:rsid w:val="00F203D0"/>
    <w:rsid w:val="00F21124"/>
    <w:rsid w:val="00F21DBF"/>
    <w:rsid w:val="00F4720D"/>
    <w:rsid w:val="00F556B3"/>
    <w:rsid w:val="00F70880"/>
    <w:rsid w:val="00F75F4F"/>
    <w:rsid w:val="00F822FA"/>
    <w:rsid w:val="00F87B5A"/>
    <w:rsid w:val="00FB20E1"/>
    <w:rsid w:val="00FC60F9"/>
    <w:rsid w:val="00FD7C02"/>
    <w:rsid w:val="00FE4236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EE102-ABC6-432E-BD0F-9258E5D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left="42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C0"/>
    <w:rPr>
      <w:sz w:val="24"/>
      <w:szCs w:val="24"/>
    </w:rPr>
  </w:style>
  <w:style w:type="paragraph" w:styleId="1">
    <w:name w:val="heading 1"/>
    <w:basedOn w:val="a"/>
    <w:next w:val="a"/>
    <w:qFormat/>
    <w:rsid w:val="004A31C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A31C0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A31C0"/>
    <w:pPr>
      <w:keepNext/>
      <w:ind w:left="36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34444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A31C0"/>
    <w:rPr>
      <w:sz w:val="16"/>
      <w:szCs w:val="16"/>
    </w:rPr>
  </w:style>
  <w:style w:type="paragraph" w:styleId="a4">
    <w:name w:val="annotation text"/>
    <w:basedOn w:val="a"/>
    <w:semiHidden/>
    <w:rsid w:val="004A31C0"/>
    <w:rPr>
      <w:sz w:val="20"/>
      <w:szCs w:val="20"/>
    </w:rPr>
  </w:style>
  <w:style w:type="paragraph" w:styleId="a5">
    <w:name w:val="footnote text"/>
    <w:basedOn w:val="a"/>
    <w:semiHidden/>
    <w:rsid w:val="004A31C0"/>
    <w:rPr>
      <w:sz w:val="20"/>
      <w:szCs w:val="20"/>
    </w:rPr>
  </w:style>
  <w:style w:type="character" w:styleId="a6">
    <w:name w:val="footnote reference"/>
    <w:semiHidden/>
    <w:rsid w:val="004A31C0"/>
    <w:rPr>
      <w:vertAlign w:val="superscript"/>
    </w:rPr>
  </w:style>
  <w:style w:type="paragraph" w:styleId="a7">
    <w:name w:val="Plain Text"/>
    <w:basedOn w:val="a"/>
    <w:link w:val="a8"/>
    <w:rsid w:val="004A31C0"/>
    <w:rPr>
      <w:rFonts w:ascii="Courier New" w:hAnsi="Courier New"/>
      <w:sz w:val="20"/>
      <w:szCs w:val="20"/>
    </w:rPr>
  </w:style>
  <w:style w:type="character" w:styleId="a9">
    <w:name w:val="Hyperlink"/>
    <w:rsid w:val="004A31C0"/>
    <w:rPr>
      <w:color w:val="0000FF"/>
      <w:u w:val="single"/>
    </w:rPr>
  </w:style>
  <w:style w:type="paragraph" w:styleId="aa">
    <w:name w:val="Body Text Indent"/>
    <w:basedOn w:val="a"/>
    <w:rsid w:val="004A31C0"/>
    <w:pPr>
      <w:ind w:firstLine="360"/>
    </w:pPr>
  </w:style>
  <w:style w:type="paragraph" w:styleId="ab">
    <w:name w:val="Body Text"/>
    <w:basedOn w:val="a"/>
    <w:rsid w:val="004A31C0"/>
    <w:rPr>
      <w:sz w:val="28"/>
    </w:rPr>
  </w:style>
  <w:style w:type="paragraph" w:styleId="20">
    <w:name w:val="Body Text 2"/>
    <w:basedOn w:val="a"/>
    <w:rsid w:val="004A31C0"/>
    <w:rPr>
      <w:sz w:val="22"/>
    </w:rPr>
  </w:style>
  <w:style w:type="paragraph" w:styleId="21">
    <w:name w:val="Body Text Indent 2"/>
    <w:basedOn w:val="a"/>
    <w:rsid w:val="004A31C0"/>
    <w:pPr>
      <w:ind w:firstLine="360"/>
    </w:pPr>
    <w:rPr>
      <w:sz w:val="22"/>
    </w:rPr>
  </w:style>
  <w:style w:type="paragraph" w:styleId="ac">
    <w:name w:val="annotation subject"/>
    <w:basedOn w:val="a4"/>
    <w:next w:val="a4"/>
    <w:semiHidden/>
    <w:rsid w:val="00D43373"/>
    <w:rPr>
      <w:b/>
      <w:bCs/>
    </w:rPr>
  </w:style>
  <w:style w:type="paragraph" w:styleId="ad">
    <w:name w:val="Balloon Text"/>
    <w:basedOn w:val="a"/>
    <w:semiHidden/>
    <w:rsid w:val="00D43373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2A36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2A360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0">
    <w:name w:val="Заголовок 7 Знак"/>
    <w:link w:val="7"/>
    <w:semiHidden/>
    <w:rsid w:val="0034444B"/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Текст Знак"/>
    <w:link w:val="a7"/>
    <w:rsid w:val="003275E6"/>
    <w:rPr>
      <w:rFonts w:ascii="Courier New" w:hAnsi="Courier New"/>
    </w:rPr>
  </w:style>
  <w:style w:type="character" w:styleId="af0">
    <w:name w:val="Emphasis"/>
    <w:qFormat/>
    <w:rsid w:val="00BB1929"/>
    <w:rPr>
      <w:i/>
      <w:iCs/>
    </w:rPr>
  </w:style>
  <w:style w:type="paragraph" w:styleId="af1">
    <w:name w:val="List Paragraph"/>
    <w:basedOn w:val="a"/>
    <w:uiPriority w:val="34"/>
    <w:qFormat/>
    <w:rsid w:val="00B96B2F"/>
    <w:pPr>
      <w:ind w:left="708"/>
    </w:pPr>
  </w:style>
  <w:style w:type="paragraph" w:styleId="af2">
    <w:name w:val="endnote text"/>
    <w:basedOn w:val="a"/>
    <w:link w:val="af3"/>
    <w:rsid w:val="002C33E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2C33E5"/>
  </w:style>
  <w:style w:type="character" w:styleId="af4">
    <w:name w:val="endnote reference"/>
    <w:rsid w:val="002C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@udgz.ru" TargetMode="External"/><Relationship Id="rId13" Type="http://schemas.openxmlformats.org/officeDocument/2006/relationships/hyperlink" Target="http://elar.urf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n@tagilhote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1723.ru/read/region/tagil1973/tagil-1973-1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@udgz.ru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://www.oookompozit.ru/?articleID=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.urfu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3600-DA51-4B35-81BD-10B780A8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Нижнетагильский технологический институт (филиал) Государственного образовательного учреждения высшего профессионального образ</vt:lpstr>
    </vt:vector>
  </TitlesOfParts>
  <Company>NTIUSTU</Company>
  <LinksUpToDate>false</LinksUpToDate>
  <CharactersWithSpaces>4704</CharactersWithSpaces>
  <SharedDoc>false</SharedDoc>
  <HLinks>
    <vt:vector size="36" baseType="variant"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http://elar.urfu.ru/</vt:lpwstr>
      </vt:variant>
      <vt:variant>
        <vt:lpwstr/>
      </vt:variant>
      <vt:variant>
        <vt:i4>2424845</vt:i4>
      </vt:variant>
      <vt:variant>
        <vt:i4>9</vt:i4>
      </vt:variant>
      <vt:variant>
        <vt:i4>0</vt:i4>
      </vt:variant>
      <vt:variant>
        <vt:i4>5</vt:i4>
      </vt:variant>
      <vt:variant>
        <vt:lpwstr>mailto:bron@tagilhotel.ru</vt:lpwstr>
      </vt:variant>
      <vt:variant>
        <vt:lpwstr/>
      </vt:variant>
      <vt:variant>
        <vt:i4>3670045</vt:i4>
      </vt:variant>
      <vt:variant>
        <vt:i4>6</vt:i4>
      </vt:variant>
      <vt:variant>
        <vt:i4>0</vt:i4>
      </vt:variant>
      <vt:variant>
        <vt:i4>5</vt:i4>
      </vt:variant>
      <vt:variant>
        <vt:lpwstr>mailto:vk@udgz.ru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http://oookompozit.ru/</vt:lpwstr>
      </vt:variant>
      <vt:variant>
        <vt:lpwstr/>
      </vt:variant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mailto:vk@udgz.ru</vt:lpwstr>
      </vt:variant>
      <vt:variant>
        <vt:lpwstr/>
      </vt:variant>
      <vt:variant>
        <vt:i4>3342396</vt:i4>
      </vt:variant>
      <vt:variant>
        <vt:i4>-1</vt:i4>
      </vt:variant>
      <vt:variant>
        <vt:i4>1030</vt:i4>
      </vt:variant>
      <vt:variant>
        <vt:i4>1</vt:i4>
      </vt:variant>
      <vt:variant>
        <vt:lpwstr>http://www.1723.ru/read/region/tagil1973/tagil-1973-12.jpg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Нижнетагильский технологический институт (филиал) Государственного образовательного учреждения высшего профессионального образ</dc:title>
  <dc:creator>balabanova-im</dc:creator>
  <cp:lastModifiedBy>Пионткевич Марина Владимировна</cp:lastModifiedBy>
  <cp:revision>7</cp:revision>
  <cp:lastPrinted>2016-09-06T04:12:00Z</cp:lastPrinted>
  <dcterms:created xsi:type="dcterms:W3CDTF">2018-09-22T13:22:00Z</dcterms:created>
  <dcterms:modified xsi:type="dcterms:W3CDTF">2018-09-24T03:47:00Z</dcterms:modified>
</cp:coreProperties>
</file>