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8972" w14:textId="77777777" w:rsidR="007F0CEC" w:rsidRPr="00C020F7" w:rsidRDefault="007F0CEC" w:rsidP="007F0CEC">
      <w:pPr>
        <w:ind w:left="5812" w:right="-426" w:hanging="425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УТВЕРЖДАЮ:</w:t>
      </w:r>
    </w:p>
    <w:p w14:paraId="3890C27E" w14:textId="71FF8ED4" w:rsidR="007F0CEC" w:rsidRPr="007F0CEC" w:rsidRDefault="008040C1" w:rsidP="007F0CEC">
      <w:pPr>
        <w:ind w:left="5812" w:right="-426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7F0CEC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7F0CEC">
        <w:rPr>
          <w:sz w:val="28"/>
          <w:szCs w:val="28"/>
        </w:rPr>
        <w:t xml:space="preserve"> НТИ (филиал) УрФУ</w:t>
      </w:r>
    </w:p>
    <w:p w14:paraId="2482262E" w14:textId="4BC12FDF" w:rsidR="007F0CEC" w:rsidRPr="001A59C8" w:rsidRDefault="007F0CEC" w:rsidP="007F0CEC">
      <w:pPr>
        <w:ind w:left="5812" w:right="-426" w:hanging="425"/>
        <w:rPr>
          <w:noProof/>
          <w:sz w:val="28"/>
          <w:szCs w:val="28"/>
        </w:rPr>
      </w:pPr>
      <w:r w:rsidRPr="001A59C8">
        <w:rPr>
          <w:sz w:val="28"/>
          <w:szCs w:val="28"/>
        </w:rPr>
        <w:t>__</w:t>
      </w:r>
      <w:r w:rsidR="007C0A4F">
        <w:rPr>
          <w:noProof/>
          <w:sz w:val="28"/>
          <w:szCs w:val="28"/>
        </w:rPr>
        <w:t>_______________М</w:t>
      </w:r>
      <w:r>
        <w:rPr>
          <w:noProof/>
          <w:sz w:val="28"/>
          <w:szCs w:val="28"/>
        </w:rPr>
        <w:t>.В</w:t>
      </w:r>
      <w:r w:rsidRPr="001A59C8">
        <w:rPr>
          <w:sz w:val="28"/>
          <w:szCs w:val="28"/>
        </w:rPr>
        <w:t>.</w:t>
      </w:r>
      <w:r w:rsidR="0047505A">
        <w:rPr>
          <w:sz w:val="28"/>
          <w:szCs w:val="28"/>
        </w:rPr>
        <w:t xml:space="preserve"> </w:t>
      </w:r>
      <w:r w:rsidR="007C0A4F">
        <w:rPr>
          <w:noProof/>
          <w:sz w:val="28"/>
          <w:szCs w:val="28"/>
        </w:rPr>
        <w:t>Миронова</w:t>
      </w:r>
      <w:r>
        <w:rPr>
          <w:noProof/>
          <w:sz w:val="28"/>
          <w:szCs w:val="28"/>
        </w:rPr>
        <w:t xml:space="preserve"> </w:t>
      </w:r>
    </w:p>
    <w:p w14:paraId="2FFF7459" w14:textId="78A44A8B" w:rsidR="007F0CEC" w:rsidRPr="007F0CEC" w:rsidRDefault="007F0CEC" w:rsidP="007F0CEC">
      <w:pPr>
        <w:ind w:left="5812" w:right="-426" w:hanging="425"/>
        <w:rPr>
          <w:noProof/>
          <w:sz w:val="28"/>
          <w:szCs w:val="28"/>
        </w:rPr>
      </w:pPr>
      <w:r>
        <w:rPr>
          <w:noProof/>
          <w:sz w:val="28"/>
          <w:szCs w:val="28"/>
        </w:rPr>
        <w:t>«____» __________________ 202</w:t>
      </w:r>
      <w:r w:rsidR="009E1B39">
        <w:rPr>
          <w:noProof/>
          <w:sz w:val="28"/>
          <w:szCs w:val="28"/>
        </w:rPr>
        <w:t>6</w:t>
      </w:r>
      <w:r w:rsidRPr="001A59C8">
        <w:rPr>
          <w:noProof/>
          <w:sz w:val="28"/>
          <w:szCs w:val="28"/>
        </w:rPr>
        <w:t xml:space="preserve"> г.</w:t>
      </w:r>
    </w:p>
    <w:p w14:paraId="36E6F103" w14:textId="77777777" w:rsidR="007F0CEC" w:rsidRDefault="007F0CEC" w:rsidP="00692A02">
      <w:pPr>
        <w:pStyle w:val="6"/>
        <w:jc w:val="left"/>
        <w:rPr>
          <w:sz w:val="40"/>
          <w:szCs w:val="40"/>
        </w:rPr>
      </w:pPr>
    </w:p>
    <w:p w14:paraId="54B8CC5E" w14:textId="77777777" w:rsidR="007F0CEC" w:rsidRPr="001A59C8" w:rsidRDefault="007F0CEC" w:rsidP="00692A02">
      <w:pPr>
        <w:pStyle w:val="6"/>
        <w:rPr>
          <w:sz w:val="40"/>
          <w:szCs w:val="40"/>
        </w:rPr>
      </w:pPr>
      <w:r w:rsidRPr="001A59C8">
        <w:rPr>
          <w:sz w:val="40"/>
          <w:szCs w:val="40"/>
        </w:rPr>
        <w:t>ПОЛОЖЕНИЕ</w:t>
      </w:r>
    </w:p>
    <w:p w14:paraId="3EFF1F4A" w14:textId="40A029CD" w:rsidR="00994360" w:rsidRDefault="00236E4C" w:rsidP="00692A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7F0CEC">
        <w:rPr>
          <w:b/>
          <w:sz w:val="32"/>
          <w:szCs w:val="32"/>
        </w:rPr>
        <w:t xml:space="preserve"> пр</w:t>
      </w:r>
      <w:r w:rsidR="000B2C2C">
        <w:rPr>
          <w:b/>
          <w:sz w:val="32"/>
          <w:szCs w:val="32"/>
        </w:rPr>
        <w:t>оведении</w:t>
      </w:r>
    </w:p>
    <w:p w14:paraId="5085088A" w14:textId="51CC9C9F" w:rsidR="007F0CEC" w:rsidRDefault="000B2C2C" w:rsidP="00692A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 w:rsidR="0047505A">
        <w:rPr>
          <w:b/>
          <w:sz w:val="32"/>
          <w:szCs w:val="32"/>
          <w:lang w:val="en-US"/>
        </w:rPr>
        <w:t>I</w:t>
      </w:r>
      <w:r w:rsidR="009E1B39">
        <w:rPr>
          <w:b/>
          <w:sz w:val="32"/>
          <w:szCs w:val="32"/>
          <w:lang w:val="en-US"/>
        </w:rPr>
        <w:t>I</w:t>
      </w:r>
      <w:r w:rsidR="00FA41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открытого творческого Ф</w:t>
      </w:r>
      <w:r w:rsidR="007F0CEC">
        <w:rPr>
          <w:b/>
          <w:sz w:val="32"/>
          <w:szCs w:val="32"/>
        </w:rPr>
        <w:t>естиваля</w:t>
      </w:r>
    </w:p>
    <w:p w14:paraId="1AA58089" w14:textId="32CADDA9" w:rsidR="007F0CEC" w:rsidRPr="006550CC" w:rsidRDefault="007F0CEC" w:rsidP="00786B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«Весенний бал</w:t>
      </w:r>
      <w:r w:rsidRPr="001A59C8">
        <w:rPr>
          <w:b/>
          <w:sz w:val="32"/>
          <w:szCs w:val="32"/>
        </w:rPr>
        <w:t>»</w:t>
      </w:r>
    </w:p>
    <w:p w14:paraId="5A40B88C" w14:textId="77777777" w:rsidR="007F0CEC" w:rsidRPr="00300D50" w:rsidRDefault="007F0CEC" w:rsidP="00300D50">
      <w:pPr>
        <w:spacing w:line="360" w:lineRule="auto"/>
        <w:rPr>
          <w:b/>
          <w:bCs/>
          <w:sz w:val="28"/>
          <w:szCs w:val="28"/>
        </w:rPr>
      </w:pPr>
    </w:p>
    <w:p w14:paraId="7FF4B636" w14:textId="77777777" w:rsidR="007F0CEC" w:rsidRPr="007F0CEC" w:rsidRDefault="007F0CEC" w:rsidP="00FF064C">
      <w:pPr>
        <w:pStyle w:val="a3"/>
        <w:numPr>
          <w:ilvl w:val="0"/>
          <w:numId w:val="1"/>
        </w:numPr>
        <w:spacing w:line="360" w:lineRule="auto"/>
        <w:ind w:left="709" w:hanging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69FF3046" w14:textId="7624F4C3" w:rsidR="007F0CEC" w:rsidRDefault="00FA410C" w:rsidP="005B3926">
      <w:pPr>
        <w:jc w:val="both"/>
        <w:rPr>
          <w:sz w:val="28"/>
        </w:rPr>
      </w:pPr>
      <w:r>
        <w:rPr>
          <w:bCs/>
          <w:sz w:val="28"/>
        </w:rPr>
        <w:t xml:space="preserve">Открытый творческий </w:t>
      </w:r>
      <w:r w:rsidR="00F54063" w:rsidRPr="00300D50">
        <w:rPr>
          <w:bCs/>
          <w:sz w:val="28"/>
        </w:rPr>
        <w:t xml:space="preserve">Фестиваль </w:t>
      </w:r>
      <w:r w:rsidR="007F0CEC">
        <w:rPr>
          <w:sz w:val="28"/>
        </w:rPr>
        <w:t>«Весенний бал»</w:t>
      </w:r>
      <w:r>
        <w:rPr>
          <w:sz w:val="28"/>
        </w:rPr>
        <w:t xml:space="preserve"> (далее – Фестиваль) </w:t>
      </w:r>
      <w:r w:rsidR="005B3926">
        <w:rPr>
          <w:sz w:val="28"/>
        </w:rPr>
        <w:t xml:space="preserve"> – </w:t>
      </w:r>
      <w:r w:rsidR="00FF064C">
        <w:rPr>
          <w:sz w:val="28"/>
        </w:rPr>
        <w:t>это творческое мероприятие</w:t>
      </w:r>
      <w:r w:rsidR="007F0CEC">
        <w:rPr>
          <w:sz w:val="28"/>
        </w:rPr>
        <w:t>, котор</w:t>
      </w:r>
      <w:r w:rsidR="00F54063">
        <w:rPr>
          <w:sz w:val="28"/>
        </w:rPr>
        <w:t>ое</w:t>
      </w:r>
      <w:r w:rsidR="007F0CEC">
        <w:rPr>
          <w:sz w:val="28"/>
        </w:rPr>
        <w:t xml:space="preserve"> предполагает стилизованное погружение</w:t>
      </w:r>
      <w:r w:rsidR="005B3926">
        <w:rPr>
          <w:sz w:val="28"/>
        </w:rPr>
        <w:t xml:space="preserve"> студентов </w:t>
      </w:r>
      <w:r w:rsidR="007F0CEC">
        <w:rPr>
          <w:sz w:val="28"/>
        </w:rPr>
        <w:t xml:space="preserve"> в культу</w:t>
      </w:r>
      <w:r w:rsidR="00317E77">
        <w:rPr>
          <w:sz w:val="28"/>
        </w:rPr>
        <w:t>р</w:t>
      </w:r>
      <w:r w:rsidR="005B3926">
        <w:rPr>
          <w:sz w:val="28"/>
        </w:rPr>
        <w:t>ную эпоху</w:t>
      </w:r>
      <w:r w:rsidR="00317E77" w:rsidRPr="00DC12F2">
        <w:rPr>
          <w:sz w:val="28"/>
        </w:rPr>
        <w:t>.</w:t>
      </w:r>
      <w:r w:rsidR="00FB1593">
        <w:rPr>
          <w:sz w:val="28"/>
        </w:rPr>
        <w:t xml:space="preserve"> </w:t>
      </w:r>
    </w:p>
    <w:p w14:paraId="3D15D73A" w14:textId="3E7F07A1" w:rsidR="005B3926" w:rsidRPr="005B3926" w:rsidRDefault="007F0CEC" w:rsidP="005B3926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7F0CEC">
        <w:rPr>
          <w:sz w:val="28"/>
        </w:rPr>
        <w:t xml:space="preserve">Настоящее Положение определяет порядок организации и проведения </w:t>
      </w:r>
      <w:r w:rsidR="005B3926" w:rsidRPr="00FA410C">
        <w:rPr>
          <w:bCs/>
          <w:sz w:val="28"/>
        </w:rPr>
        <w:t>X</w:t>
      </w:r>
      <w:r w:rsidR="005B3926">
        <w:rPr>
          <w:bCs/>
          <w:sz w:val="28"/>
          <w:lang w:val="en-US"/>
        </w:rPr>
        <w:t>I</w:t>
      </w:r>
      <w:r w:rsidR="009E1B39">
        <w:rPr>
          <w:bCs/>
          <w:sz w:val="28"/>
          <w:lang w:val="en-US"/>
        </w:rPr>
        <w:t>I</w:t>
      </w:r>
      <w:r w:rsidR="005B3926">
        <w:rPr>
          <w:sz w:val="28"/>
          <w:szCs w:val="24"/>
        </w:rPr>
        <w:t xml:space="preserve"> </w:t>
      </w:r>
      <w:r w:rsidR="001F552D">
        <w:rPr>
          <w:sz w:val="28"/>
          <w:szCs w:val="24"/>
        </w:rPr>
        <w:t xml:space="preserve">Фестиваля </w:t>
      </w:r>
      <w:r w:rsidR="001F552D">
        <w:rPr>
          <w:sz w:val="28"/>
        </w:rPr>
        <w:t>«Весенний бал</w:t>
      </w:r>
      <w:r w:rsidR="009E1B39">
        <w:rPr>
          <w:sz w:val="28"/>
        </w:rPr>
        <w:t xml:space="preserve"> 2026</w:t>
      </w:r>
      <w:r w:rsidR="001F552D">
        <w:rPr>
          <w:sz w:val="28"/>
        </w:rPr>
        <w:t>»</w:t>
      </w:r>
      <w:r w:rsidR="00521437">
        <w:rPr>
          <w:sz w:val="28"/>
        </w:rPr>
        <w:t>.</w:t>
      </w:r>
      <w:r w:rsidR="005B3926">
        <w:rPr>
          <w:sz w:val="28"/>
        </w:rPr>
        <w:t xml:space="preserve"> </w:t>
      </w:r>
    </w:p>
    <w:p w14:paraId="35E7E279" w14:textId="0EA80766" w:rsidR="005B3926" w:rsidRPr="005B3926" w:rsidRDefault="005B3926" w:rsidP="005B3926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6B55E2">
        <w:rPr>
          <w:sz w:val="28"/>
          <w:szCs w:val="24"/>
        </w:rPr>
        <w:t xml:space="preserve">Тематика </w:t>
      </w:r>
      <w:r w:rsidR="009E1B39">
        <w:rPr>
          <w:sz w:val="28"/>
        </w:rPr>
        <w:t>Фестиваля «Весенний бал 2026</w:t>
      </w:r>
      <w:r>
        <w:rPr>
          <w:sz w:val="28"/>
        </w:rPr>
        <w:t xml:space="preserve">» </w:t>
      </w:r>
      <w:r>
        <w:rPr>
          <w:sz w:val="28"/>
          <w:szCs w:val="24"/>
        </w:rPr>
        <w:t xml:space="preserve">– </w:t>
      </w:r>
      <w:r w:rsidR="0067296E">
        <w:rPr>
          <w:sz w:val="28"/>
        </w:rPr>
        <w:t>культура</w:t>
      </w:r>
      <w:r>
        <w:rPr>
          <w:sz w:val="28"/>
        </w:rPr>
        <w:t xml:space="preserve"> </w:t>
      </w:r>
      <w:r w:rsidR="009E1B39">
        <w:rPr>
          <w:sz w:val="28"/>
          <w:szCs w:val="24"/>
        </w:rPr>
        <w:t>20-3</w:t>
      </w:r>
      <w:r w:rsidRPr="00317E77">
        <w:rPr>
          <w:sz w:val="28"/>
          <w:szCs w:val="24"/>
        </w:rPr>
        <w:t>0 годов XX века</w:t>
      </w:r>
      <w:r>
        <w:rPr>
          <w:sz w:val="28"/>
        </w:rPr>
        <w:t>.</w:t>
      </w:r>
    </w:p>
    <w:p w14:paraId="5B481CB8" w14:textId="61A259B7" w:rsidR="007F0CEC" w:rsidRDefault="007F0CEC" w:rsidP="005B3926">
      <w:pPr>
        <w:pStyle w:val="a3"/>
        <w:numPr>
          <w:ilvl w:val="1"/>
          <w:numId w:val="1"/>
        </w:numPr>
        <w:spacing w:after="240"/>
        <w:ind w:left="709" w:hanging="709"/>
        <w:jc w:val="both"/>
        <w:rPr>
          <w:sz w:val="28"/>
        </w:rPr>
      </w:pPr>
      <w:r>
        <w:rPr>
          <w:sz w:val="28"/>
        </w:rPr>
        <w:t xml:space="preserve">Организатором мероприятия является </w:t>
      </w:r>
      <w:r w:rsidR="00521437">
        <w:rPr>
          <w:sz w:val="28"/>
        </w:rPr>
        <w:t>НТИ (филиал) УрФУ</w:t>
      </w:r>
      <w:r w:rsidR="008040C1">
        <w:rPr>
          <w:sz w:val="28"/>
        </w:rPr>
        <w:t xml:space="preserve"> и о</w:t>
      </w:r>
      <w:r>
        <w:rPr>
          <w:sz w:val="28"/>
        </w:rPr>
        <w:t>бщественн</w:t>
      </w:r>
      <w:r w:rsidR="00521437">
        <w:rPr>
          <w:sz w:val="28"/>
        </w:rPr>
        <w:t>ая</w:t>
      </w:r>
      <w:r>
        <w:rPr>
          <w:sz w:val="28"/>
        </w:rPr>
        <w:t xml:space="preserve"> добровольная молодежная организация </w:t>
      </w:r>
      <w:r w:rsidR="008040C1">
        <w:rPr>
          <w:sz w:val="28"/>
        </w:rPr>
        <w:t xml:space="preserve">студентов НТИ УрФУ </w:t>
      </w:r>
      <w:r>
        <w:rPr>
          <w:sz w:val="28"/>
        </w:rPr>
        <w:t>«Первые».</w:t>
      </w:r>
    </w:p>
    <w:p w14:paraId="78829396" w14:textId="77777777" w:rsidR="007F0CEC" w:rsidRDefault="007F0CEC" w:rsidP="00A235A6">
      <w:pPr>
        <w:pStyle w:val="a3"/>
        <w:spacing w:after="240"/>
        <w:ind w:left="0"/>
        <w:jc w:val="both"/>
        <w:rPr>
          <w:sz w:val="28"/>
        </w:rPr>
      </w:pPr>
    </w:p>
    <w:p w14:paraId="4464CC0A" w14:textId="77777777" w:rsidR="00BD2A78" w:rsidRPr="00300D50" w:rsidRDefault="007F0CEC" w:rsidP="00FF064C">
      <w:pPr>
        <w:pStyle w:val="a3"/>
        <w:numPr>
          <w:ilvl w:val="0"/>
          <w:numId w:val="1"/>
        </w:numPr>
        <w:spacing w:line="360" w:lineRule="auto"/>
        <w:ind w:left="709" w:hanging="709"/>
        <w:rPr>
          <w:b/>
          <w:bCs/>
          <w:sz w:val="28"/>
          <w:szCs w:val="28"/>
        </w:rPr>
      </w:pPr>
      <w:r w:rsidRPr="00300D50">
        <w:rPr>
          <w:b/>
          <w:bCs/>
          <w:sz w:val="28"/>
          <w:szCs w:val="28"/>
        </w:rPr>
        <w:t>ЦЕЛИ И ЗАДАЧИ</w:t>
      </w:r>
    </w:p>
    <w:p w14:paraId="7EE543E8" w14:textId="2D44EB35" w:rsidR="002B123B" w:rsidRDefault="006550CC" w:rsidP="002B123B">
      <w:pPr>
        <w:pStyle w:val="a3"/>
        <w:numPr>
          <w:ilvl w:val="1"/>
          <w:numId w:val="1"/>
        </w:numPr>
        <w:spacing w:before="120" w:after="240"/>
        <w:ind w:left="709" w:hanging="709"/>
        <w:jc w:val="both"/>
        <w:rPr>
          <w:sz w:val="28"/>
          <w:szCs w:val="24"/>
        </w:rPr>
      </w:pPr>
      <w:r>
        <w:rPr>
          <w:sz w:val="28"/>
          <w:szCs w:val="24"/>
        </w:rPr>
        <w:t>Цель</w:t>
      </w:r>
      <w:r w:rsidR="002B123B">
        <w:rPr>
          <w:sz w:val="28"/>
          <w:szCs w:val="24"/>
        </w:rPr>
        <w:t xml:space="preserve"> Фестиваля - </w:t>
      </w:r>
      <w:r w:rsidR="002B123B" w:rsidRPr="002B123B">
        <w:rPr>
          <w:sz w:val="28"/>
          <w:szCs w:val="24"/>
        </w:rPr>
        <w:t>поддержка, развитие и поощрение интеллектуальной и творческой активности молодежи</w:t>
      </w:r>
      <w:r w:rsidR="002B123B">
        <w:rPr>
          <w:sz w:val="28"/>
          <w:szCs w:val="24"/>
        </w:rPr>
        <w:t xml:space="preserve"> города Нижний Тагил.</w:t>
      </w:r>
    </w:p>
    <w:p w14:paraId="00879363" w14:textId="1FF45FCF" w:rsidR="0013459F" w:rsidRPr="0013459F" w:rsidRDefault="002B123B" w:rsidP="0013459F">
      <w:pPr>
        <w:pStyle w:val="a3"/>
        <w:numPr>
          <w:ilvl w:val="1"/>
          <w:numId w:val="1"/>
        </w:numPr>
        <w:spacing w:before="120" w:after="240"/>
        <w:ind w:left="709" w:hanging="709"/>
        <w:jc w:val="both"/>
        <w:rPr>
          <w:sz w:val="28"/>
          <w:szCs w:val="24"/>
        </w:rPr>
      </w:pPr>
      <w:r>
        <w:rPr>
          <w:sz w:val="28"/>
          <w:szCs w:val="24"/>
        </w:rPr>
        <w:t>Задачи Фестиваля:</w:t>
      </w:r>
    </w:p>
    <w:p w14:paraId="37845C33" w14:textId="77777777" w:rsidR="0013459F" w:rsidRPr="0092727E" w:rsidRDefault="0013459F" w:rsidP="00317E77">
      <w:pPr>
        <w:pStyle w:val="a3"/>
        <w:numPr>
          <w:ilvl w:val="0"/>
          <w:numId w:val="10"/>
        </w:numPr>
        <w:ind w:left="709" w:hanging="425"/>
        <w:jc w:val="both"/>
        <w:rPr>
          <w:bCs/>
          <w:sz w:val="28"/>
          <w:szCs w:val="24"/>
        </w:rPr>
      </w:pPr>
      <w:r w:rsidRPr="002B123B">
        <w:rPr>
          <w:sz w:val="28"/>
          <w:szCs w:val="24"/>
        </w:rPr>
        <w:t>Выявление талантливой студенческой молодежи и создание условий для реализации их творческого потенциала;</w:t>
      </w:r>
    </w:p>
    <w:p w14:paraId="7266BB63" w14:textId="422809AE" w:rsidR="0092727E" w:rsidRPr="002B123B" w:rsidRDefault="0092727E" w:rsidP="00317E77">
      <w:pPr>
        <w:pStyle w:val="a3"/>
        <w:numPr>
          <w:ilvl w:val="0"/>
          <w:numId w:val="10"/>
        </w:numPr>
        <w:ind w:left="709" w:hanging="425"/>
        <w:jc w:val="both"/>
        <w:rPr>
          <w:bCs/>
          <w:sz w:val="28"/>
          <w:szCs w:val="24"/>
        </w:rPr>
      </w:pPr>
      <w:r>
        <w:rPr>
          <w:sz w:val="28"/>
          <w:szCs w:val="24"/>
        </w:rPr>
        <w:t xml:space="preserve">Нравственно-патриотическое воспитание студентов через </w:t>
      </w:r>
      <w:r w:rsidR="006745AB">
        <w:rPr>
          <w:sz w:val="28"/>
          <w:szCs w:val="24"/>
        </w:rPr>
        <w:t xml:space="preserve">историю </w:t>
      </w:r>
      <w:r>
        <w:rPr>
          <w:sz w:val="28"/>
          <w:szCs w:val="24"/>
        </w:rPr>
        <w:t>танцевально</w:t>
      </w:r>
      <w:r w:rsidR="006745AB">
        <w:rPr>
          <w:sz w:val="28"/>
          <w:szCs w:val="24"/>
        </w:rPr>
        <w:t>го</w:t>
      </w:r>
      <w:r>
        <w:rPr>
          <w:sz w:val="28"/>
          <w:szCs w:val="24"/>
        </w:rPr>
        <w:t xml:space="preserve"> и театрализованно</w:t>
      </w:r>
      <w:r w:rsidR="006745AB">
        <w:rPr>
          <w:sz w:val="28"/>
          <w:szCs w:val="24"/>
        </w:rPr>
        <w:t>го</w:t>
      </w:r>
      <w:r>
        <w:rPr>
          <w:sz w:val="28"/>
          <w:szCs w:val="24"/>
        </w:rPr>
        <w:t xml:space="preserve"> искусств</w:t>
      </w:r>
      <w:r w:rsidR="006745AB">
        <w:rPr>
          <w:sz w:val="28"/>
          <w:szCs w:val="24"/>
        </w:rPr>
        <w:t>а;</w:t>
      </w:r>
    </w:p>
    <w:p w14:paraId="18F3CF33" w14:textId="1F74F187" w:rsidR="0013459F" w:rsidRPr="0013459F" w:rsidRDefault="0013459F" w:rsidP="00317E77">
      <w:pPr>
        <w:pStyle w:val="a3"/>
        <w:numPr>
          <w:ilvl w:val="0"/>
          <w:numId w:val="10"/>
        </w:numPr>
        <w:spacing w:before="120" w:after="240"/>
        <w:ind w:left="709" w:hanging="425"/>
        <w:jc w:val="both"/>
        <w:rPr>
          <w:sz w:val="28"/>
          <w:szCs w:val="24"/>
        </w:rPr>
      </w:pPr>
      <w:r>
        <w:rPr>
          <w:sz w:val="28"/>
          <w:szCs w:val="24"/>
        </w:rPr>
        <w:t>У</w:t>
      </w:r>
      <w:r w:rsidRPr="00BD2A78">
        <w:rPr>
          <w:sz w:val="28"/>
          <w:szCs w:val="24"/>
        </w:rPr>
        <w:t xml:space="preserve">крепление в общественном сознании имиджа студенчества, как передовой части молодежи; </w:t>
      </w:r>
    </w:p>
    <w:p w14:paraId="57C4ADC8" w14:textId="0A2A401C" w:rsidR="00BD2A78" w:rsidRPr="002B123B" w:rsidRDefault="00994360" w:rsidP="00317E77">
      <w:pPr>
        <w:pStyle w:val="a3"/>
        <w:numPr>
          <w:ilvl w:val="0"/>
          <w:numId w:val="10"/>
        </w:numPr>
        <w:ind w:left="709" w:hanging="425"/>
        <w:jc w:val="both"/>
        <w:rPr>
          <w:bCs/>
          <w:sz w:val="28"/>
          <w:szCs w:val="24"/>
        </w:rPr>
      </w:pPr>
      <w:r w:rsidRPr="002B123B">
        <w:rPr>
          <w:bCs/>
          <w:sz w:val="28"/>
          <w:szCs w:val="24"/>
        </w:rPr>
        <w:t>Совершенствование системы эстетического воспитания студенческой молодежи;</w:t>
      </w:r>
    </w:p>
    <w:p w14:paraId="2C53E88A" w14:textId="1318D412" w:rsidR="00BD2A78" w:rsidRPr="002B123B" w:rsidRDefault="00994360" w:rsidP="00317E77">
      <w:pPr>
        <w:pStyle w:val="a3"/>
        <w:numPr>
          <w:ilvl w:val="0"/>
          <w:numId w:val="10"/>
        </w:numPr>
        <w:ind w:left="709" w:hanging="425"/>
        <w:jc w:val="both"/>
        <w:rPr>
          <w:sz w:val="28"/>
          <w:szCs w:val="24"/>
        </w:rPr>
      </w:pPr>
      <w:r w:rsidRPr="002B123B">
        <w:rPr>
          <w:sz w:val="28"/>
          <w:szCs w:val="24"/>
        </w:rPr>
        <w:t xml:space="preserve">Сохранение и приумножение традиций проведения студенческих </w:t>
      </w:r>
      <w:r w:rsidR="00A235A6" w:rsidRPr="002B123B">
        <w:rPr>
          <w:sz w:val="28"/>
          <w:szCs w:val="24"/>
        </w:rPr>
        <w:t>фестивалей и конкурсов</w:t>
      </w:r>
      <w:r w:rsidR="00BD2A78" w:rsidRPr="002B123B">
        <w:rPr>
          <w:sz w:val="28"/>
          <w:szCs w:val="24"/>
        </w:rPr>
        <w:t>;</w:t>
      </w:r>
    </w:p>
    <w:p w14:paraId="2A0CD3A5" w14:textId="3678BC63" w:rsidR="00BD2A78" w:rsidRPr="002B123B" w:rsidRDefault="00994360" w:rsidP="00317E77">
      <w:pPr>
        <w:pStyle w:val="a3"/>
        <w:numPr>
          <w:ilvl w:val="0"/>
          <w:numId w:val="10"/>
        </w:numPr>
        <w:ind w:left="709" w:hanging="425"/>
        <w:jc w:val="both"/>
        <w:rPr>
          <w:sz w:val="28"/>
          <w:szCs w:val="24"/>
        </w:rPr>
      </w:pPr>
      <w:r w:rsidRPr="002B123B">
        <w:rPr>
          <w:sz w:val="28"/>
          <w:szCs w:val="24"/>
        </w:rPr>
        <w:t>Сплочение молодежи, путем вовлечения в активные виды досуга;</w:t>
      </w:r>
    </w:p>
    <w:p w14:paraId="62BE2D66" w14:textId="0260D8EC" w:rsidR="00BD2A78" w:rsidRPr="002B123B" w:rsidRDefault="00994360" w:rsidP="00317E77">
      <w:pPr>
        <w:pStyle w:val="a3"/>
        <w:numPr>
          <w:ilvl w:val="0"/>
          <w:numId w:val="10"/>
        </w:numPr>
        <w:ind w:left="709" w:hanging="425"/>
        <w:jc w:val="both"/>
        <w:rPr>
          <w:sz w:val="28"/>
          <w:szCs w:val="24"/>
        </w:rPr>
      </w:pPr>
      <w:r w:rsidRPr="002B123B">
        <w:rPr>
          <w:sz w:val="28"/>
          <w:szCs w:val="24"/>
        </w:rPr>
        <w:t>Обучение светскому танцевальному этикету учащейся молодежи</w:t>
      </w:r>
      <w:r w:rsidR="00BD2A78" w:rsidRPr="002B123B">
        <w:rPr>
          <w:sz w:val="28"/>
          <w:szCs w:val="24"/>
        </w:rPr>
        <w:t>.</w:t>
      </w:r>
    </w:p>
    <w:p w14:paraId="223C9DAF" w14:textId="77777777" w:rsidR="0047505A" w:rsidRPr="00692A02" w:rsidRDefault="0047505A" w:rsidP="00317E77">
      <w:pPr>
        <w:ind w:left="709" w:hanging="425"/>
        <w:jc w:val="both"/>
        <w:rPr>
          <w:sz w:val="28"/>
          <w:szCs w:val="24"/>
        </w:rPr>
      </w:pPr>
    </w:p>
    <w:p w14:paraId="25A9D906" w14:textId="77777777" w:rsidR="00BD2A78" w:rsidRDefault="00BD2A78" w:rsidP="006745AB">
      <w:pPr>
        <w:pStyle w:val="a3"/>
        <w:numPr>
          <w:ilvl w:val="0"/>
          <w:numId w:val="1"/>
        </w:numPr>
        <w:spacing w:after="120"/>
        <w:ind w:hanging="720"/>
        <w:jc w:val="both"/>
        <w:rPr>
          <w:sz w:val="28"/>
          <w:szCs w:val="24"/>
        </w:rPr>
      </w:pPr>
      <w:r w:rsidRPr="00BD2A78">
        <w:rPr>
          <w:b/>
          <w:sz w:val="28"/>
          <w:szCs w:val="24"/>
        </w:rPr>
        <w:t>УЧАСТНИКИ И УСЛОВИЯ УЧАСТИЯ</w:t>
      </w:r>
    </w:p>
    <w:p w14:paraId="548D7B7C" w14:textId="2C58A2AA" w:rsidR="00BD2A78" w:rsidRPr="006550CC" w:rsidRDefault="00BD2A78" w:rsidP="006745AB">
      <w:pPr>
        <w:pStyle w:val="a3"/>
        <w:numPr>
          <w:ilvl w:val="1"/>
          <w:numId w:val="1"/>
        </w:numPr>
        <w:spacing w:after="120"/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 xml:space="preserve">Участниками </w:t>
      </w:r>
      <w:r w:rsidR="001F552D" w:rsidRPr="006550CC">
        <w:rPr>
          <w:sz w:val="28"/>
          <w:szCs w:val="24"/>
        </w:rPr>
        <w:t>Фестиваля</w:t>
      </w:r>
      <w:r w:rsidRPr="006550CC">
        <w:rPr>
          <w:sz w:val="28"/>
          <w:szCs w:val="24"/>
        </w:rPr>
        <w:t xml:space="preserve"> могут быть </w:t>
      </w:r>
      <w:r w:rsidR="00CF758D" w:rsidRPr="006550CC">
        <w:rPr>
          <w:sz w:val="28"/>
          <w:szCs w:val="24"/>
        </w:rPr>
        <w:t>студенты очной формы обучения</w:t>
      </w:r>
      <w:r w:rsidRPr="006550CC">
        <w:rPr>
          <w:sz w:val="28"/>
          <w:szCs w:val="24"/>
        </w:rPr>
        <w:t>,</w:t>
      </w:r>
      <w:r w:rsidR="00994360" w:rsidRPr="006550CC">
        <w:rPr>
          <w:sz w:val="28"/>
          <w:szCs w:val="24"/>
        </w:rPr>
        <w:t xml:space="preserve"> </w:t>
      </w:r>
      <w:r w:rsidRPr="006550CC">
        <w:rPr>
          <w:sz w:val="28"/>
          <w:szCs w:val="24"/>
        </w:rPr>
        <w:t xml:space="preserve">преподаватели и сотрудники Нижнетагильского технологического </w:t>
      </w:r>
      <w:r w:rsidRPr="006550CC">
        <w:rPr>
          <w:sz w:val="28"/>
          <w:szCs w:val="24"/>
        </w:rPr>
        <w:lastRenderedPageBreak/>
        <w:t xml:space="preserve">института, а также </w:t>
      </w:r>
      <w:r w:rsidR="00CF758D" w:rsidRPr="006550CC">
        <w:rPr>
          <w:sz w:val="28"/>
          <w:szCs w:val="24"/>
        </w:rPr>
        <w:t>студенты</w:t>
      </w:r>
      <w:r w:rsidRPr="006550CC">
        <w:rPr>
          <w:sz w:val="28"/>
          <w:szCs w:val="24"/>
        </w:rPr>
        <w:t xml:space="preserve"> учебны</w:t>
      </w:r>
      <w:r w:rsidR="00CF758D" w:rsidRPr="006550CC">
        <w:rPr>
          <w:sz w:val="28"/>
          <w:szCs w:val="24"/>
        </w:rPr>
        <w:t>х заведений города Нижний Тагил, старше 18 лет.</w:t>
      </w:r>
    </w:p>
    <w:p w14:paraId="52C71F89" w14:textId="381B14AB" w:rsidR="00BD2A78" w:rsidRPr="006550CC" w:rsidRDefault="00BD2A78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 xml:space="preserve">Участники </w:t>
      </w:r>
      <w:r w:rsidR="001F552D" w:rsidRPr="006550CC">
        <w:rPr>
          <w:sz w:val="28"/>
          <w:szCs w:val="24"/>
        </w:rPr>
        <w:t>Фестиваля</w:t>
      </w:r>
      <w:r w:rsidRPr="006550CC">
        <w:rPr>
          <w:sz w:val="28"/>
          <w:szCs w:val="24"/>
        </w:rPr>
        <w:t xml:space="preserve"> должны </w:t>
      </w:r>
      <w:r w:rsidR="00EE4A4B" w:rsidRPr="006550CC">
        <w:rPr>
          <w:sz w:val="28"/>
          <w:szCs w:val="24"/>
        </w:rPr>
        <w:t>подать предварительную заявку (П</w:t>
      </w:r>
      <w:r w:rsidR="00811460" w:rsidRPr="006550CC">
        <w:rPr>
          <w:sz w:val="28"/>
          <w:szCs w:val="24"/>
        </w:rPr>
        <w:t>риложение № 2</w:t>
      </w:r>
      <w:r w:rsidRPr="006550CC">
        <w:rPr>
          <w:sz w:val="28"/>
          <w:szCs w:val="24"/>
        </w:rPr>
        <w:t xml:space="preserve">) </w:t>
      </w:r>
      <w:r w:rsidRPr="00DC12F2">
        <w:rPr>
          <w:sz w:val="28"/>
          <w:szCs w:val="24"/>
        </w:rPr>
        <w:t>до</w:t>
      </w:r>
      <w:r w:rsidR="00E25569" w:rsidRPr="00DC12F2">
        <w:rPr>
          <w:sz w:val="28"/>
          <w:szCs w:val="24"/>
        </w:rPr>
        <w:t xml:space="preserve"> </w:t>
      </w:r>
      <w:r w:rsidR="00513AF3">
        <w:rPr>
          <w:sz w:val="28"/>
          <w:szCs w:val="24"/>
        </w:rPr>
        <w:t>20</w:t>
      </w:r>
      <w:r w:rsidR="006B55E2" w:rsidRPr="00DC12F2">
        <w:rPr>
          <w:sz w:val="28"/>
          <w:szCs w:val="24"/>
        </w:rPr>
        <w:t xml:space="preserve"> </w:t>
      </w:r>
      <w:r w:rsidR="009E1B39">
        <w:rPr>
          <w:sz w:val="28"/>
          <w:szCs w:val="24"/>
        </w:rPr>
        <w:t>марта</w:t>
      </w:r>
      <w:r w:rsidRPr="00DC12F2">
        <w:rPr>
          <w:sz w:val="28"/>
          <w:szCs w:val="24"/>
        </w:rPr>
        <w:t xml:space="preserve"> 202</w:t>
      </w:r>
      <w:r w:rsidR="009E1B39">
        <w:rPr>
          <w:sz w:val="28"/>
          <w:szCs w:val="24"/>
        </w:rPr>
        <w:t>6</w:t>
      </w:r>
      <w:r w:rsidRPr="00DC12F2">
        <w:rPr>
          <w:sz w:val="28"/>
          <w:szCs w:val="24"/>
        </w:rPr>
        <w:t xml:space="preserve"> года</w:t>
      </w:r>
      <w:r w:rsidRPr="006550CC">
        <w:rPr>
          <w:sz w:val="28"/>
          <w:szCs w:val="24"/>
        </w:rPr>
        <w:t xml:space="preserve"> в Отдел социальной и воспитательной работы НТИ (филиала) УрФУ (г. Нижний Тагил, ул. Красногвардейская 59, </w:t>
      </w:r>
      <w:proofErr w:type="spellStart"/>
      <w:r w:rsidRPr="006550CC">
        <w:rPr>
          <w:sz w:val="28"/>
          <w:szCs w:val="24"/>
        </w:rPr>
        <w:t>каб</w:t>
      </w:r>
      <w:proofErr w:type="spellEnd"/>
      <w:r w:rsidRPr="006550CC">
        <w:rPr>
          <w:sz w:val="28"/>
          <w:szCs w:val="24"/>
        </w:rPr>
        <w:t xml:space="preserve">. № 244, тел. (3435) 25-64-56) или на электронный адрес </w:t>
      </w:r>
      <w:hyperlink r:id="rId5" w:history="1">
        <w:r w:rsidRPr="006550CC">
          <w:rPr>
            <w:rStyle w:val="a4"/>
            <w:sz w:val="28"/>
            <w:szCs w:val="24"/>
            <w:lang w:val="en-US"/>
          </w:rPr>
          <w:t>osvrnti</w:t>
        </w:r>
        <w:r w:rsidRPr="006550CC">
          <w:rPr>
            <w:rStyle w:val="a4"/>
            <w:sz w:val="28"/>
            <w:szCs w:val="24"/>
          </w:rPr>
          <w:t>@</w:t>
        </w:r>
        <w:r w:rsidRPr="006550CC">
          <w:rPr>
            <w:rStyle w:val="a4"/>
            <w:sz w:val="28"/>
            <w:szCs w:val="24"/>
            <w:lang w:val="en-US"/>
          </w:rPr>
          <w:t>urfu</w:t>
        </w:r>
        <w:r w:rsidRPr="006550CC">
          <w:rPr>
            <w:rStyle w:val="a4"/>
            <w:sz w:val="28"/>
            <w:szCs w:val="24"/>
          </w:rPr>
          <w:t>.</w:t>
        </w:r>
        <w:r w:rsidRPr="006550CC">
          <w:rPr>
            <w:rStyle w:val="a4"/>
            <w:sz w:val="28"/>
            <w:szCs w:val="24"/>
            <w:lang w:val="en-US"/>
          </w:rPr>
          <w:t>ru</w:t>
        </w:r>
      </w:hyperlink>
      <w:r w:rsidRPr="006550CC">
        <w:rPr>
          <w:sz w:val="28"/>
          <w:szCs w:val="24"/>
        </w:rPr>
        <w:t>.</w:t>
      </w:r>
    </w:p>
    <w:p w14:paraId="3C119C4B" w14:textId="1F8832E1" w:rsidR="00BD2A78" w:rsidRPr="006550CC" w:rsidRDefault="00BD2A78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 xml:space="preserve">Принять участие в </w:t>
      </w:r>
      <w:r w:rsidR="001F552D" w:rsidRPr="006550CC">
        <w:rPr>
          <w:sz w:val="28"/>
          <w:szCs w:val="24"/>
        </w:rPr>
        <w:t>Фестивале</w:t>
      </w:r>
      <w:r w:rsidRPr="006550CC">
        <w:rPr>
          <w:sz w:val="28"/>
          <w:szCs w:val="24"/>
        </w:rPr>
        <w:t xml:space="preserve"> могут только </w:t>
      </w:r>
      <w:r w:rsidR="00521437">
        <w:rPr>
          <w:sz w:val="28"/>
          <w:szCs w:val="24"/>
        </w:rPr>
        <w:t xml:space="preserve">те </w:t>
      </w:r>
      <w:r w:rsidRPr="006550CC">
        <w:rPr>
          <w:sz w:val="28"/>
          <w:szCs w:val="24"/>
        </w:rPr>
        <w:t xml:space="preserve">пары, которые прошли специальные танцевальные курсы, организованные непосредственно для подготовки к балу. </w:t>
      </w:r>
      <w:r w:rsidR="00521437">
        <w:rPr>
          <w:sz w:val="28"/>
          <w:szCs w:val="24"/>
        </w:rPr>
        <w:t>О</w:t>
      </w:r>
      <w:r w:rsidRPr="006550CC">
        <w:rPr>
          <w:sz w:val="28"/>
          <w:szCs w:val="24"/>
        </w:rPr>
        <w:t xml:space="preserve"> расписании занятий будет проинформировано дополнительно. </w:t>
      </w:r>
    </w:p>
    <w:p w14:paraId="0AA5B4B4" w14:textId="2D755DF2" w:rsidR="006323BB" w:rsidRPr="006550CC" w:rsidRDefault="001F552D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>Количество пар на Ф</w:t>
      </w:r>
      <w:r w:rsidR="00811460" w:rsidRPr="006550CC">
        <w:rPr>
          <w:sz w:val="28"/>
          <w:szCs w:val="24"/>
        </w:rPr>
        <w:t>естивале ограничено,</w:t>
      </w:r>
      <w:r w:rsidR="00FA410C" w:rsidRPr="006550CC">
        <w:rPr>
          <w:sz w:val="28"/>
          <w:szCs w:val="24"/>
        </w:rPr>
        <w:t xml:space="preserve"> </w:t>
      </w:r>
      <w:r w:rsidR="00811460" w:rsidRPr="006550CC">
        <w:rPr>
          <w:sz w:val="28"/>
          <w:szCs w:val="24"/>
        </w:rPr>
        <w:t xml:space="preserve">не более </w:t>
      </w:r>
      <w:r w:rsidR="006745AB">
        <w:rPr>
          <w:sz w:val="28"/>
          <w:szCs w:val="24"/>
        </w:rPr>
        <w:t>два</w:t>
      </w:r>
      <w:r w:rsidR="00FA410C" w:rsidRPr="006550CC">
        <w:rPr>
          <w:sz w:val="28"/>
          <w:szCs w:val="24"/>
        </w:rPr>
        <w:t xml:space="preserve">дцати </w:t>
      </w:r>
      <w:r w:rsidR="006323BB" w:rsidRPr="006550CC">
        <w:rPr>
          <w:sz w:val="28"/>
          <w:szCs w:val="24"/>
        </w:rPr>
        <w:t>пар.</w:t>
      </w:r>
    </w:p>
    <w:p w14:paraId="599C8C24" w14:textId="00C1E813" w:rsidR="00EE4A4B" w:rsidRPr="006745AB" w:rsidRDefault="00EE4A4B" w:rsidP="006745AB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 xml:space="preserve">Участникам </w:t>
      </w:r>
      <w:r w:rsidR="001F552D" w:rsidRPr="006550CC">
        <w:rPr>
          <w:sz w:val="28"/>
          <w:szCs w:val="24"/>
        </w:rPr>
        <w:t>Фестиваля</w:t>
      </w:r>
      <w:r w:rsidR="00FA410C" w:rsidRPr="006550CC">
        <w:rPr>
          <w:sz w:val="28"/>
          <w:szCs w:val="24"/>
        </w:rPr>
        <w:t xml:space="preserve"> </w:t>
      </w:r>
      <w:r w:rsidR="001F552D" w:rsidRPr="006550CC">
        <w:rPr>
          <w:sz w:val="28"/>
          <w:szCs w:val="24"/>
        </w:rPr>
        <w:t>(кроме студентов очной формы обучения НТИ</w:t>
      </w:r>
      <w:r w:rsidR="00811460" w:rsidRPr="006550CC">
        <w:rPr>
          <w:sz w:val="28"/>
          <w:szCs w:val="24"/>
        </w:rPr>
        <w:t xml:space="preserve"> (филиала) УрФУ</w:t>
      </w:r>
      <w:r w:rsidR="001F552D" w:rsidRPr="006550CC">
        <w:rPr>
          <w:sz w:val="28"/>
          <w:szCs w:val="24"/>
        </w:rPr>
        <w:t>)</w:t>
      </w:r>
      <w:r w:rsidR="00FA410C" w:rsidRPr="006550CC">
        <w:rPr>
          <w:sz w:val="28"/>
          <w:szCs w:val="24"/>
        </w:rPr>
        <w:t xml:space="preserve"> </w:t>
      </w:r>
      <w:r w:rsidRPr="006550CC">
        <w:rPr>
          <w:sz w:val="28"/>
          <w:szCs w:val="24"/>
        </w:rPr>
        <w:t xml:space="preserve">необходимо оплатить заявочный взнос в размере </w:t>
      </w:r>
      <w:r w:rsidR="008040C1" w:rsidRPr="008040C1">
        <w:rPr>
          <w:sz w:val="28"/>
          <w:szCs w:val="24"/>
        </w:rPr>
        <w:t>10</w:t>
      </w:r>
      <w:r w:rsidRPr="008040C1">
        <w:rPr>
          <w:sz w:val="28"/>
          <w:szCs w:val="24"/>
        </w:rPr>
        <w:t>00 рублей с</w:t>
      </w:r>
      <w:r w:rsidRPr="00DC12F2">
        <w:rPr>
          <w:sz w:val="28"/>
          <w:szCs w:val="24"/>
        </w:rPr>
        <w:t xml:space="preserve"> одной</w:t>
      </w:r>
      <w:r w:rsidRPr="006550CC">
        <w:rPr>
          <w:sz w:val="28"/>
          <w:szCs w:val="24"/>
        </w:rPr>
        <w:t xml:space="preserve"> пары</w:t>
      </w:r>
      <w:r w:rsidR="001F552D" w:rsidRPr="006550CC">
        <w:rPr>
          <w:sz w:val="28"/>
          <w:szCs w:val="24"/>
        </w:rPr>
        <w:t>.</w:t>
      </w:r>
      <w:r w:rsidR="006745AB">
        <w:rPr>
          <w:sz w:val="28"/>
          <w:szCs w:val="24"/>
        </w:rPr>
        <w:t xml:space="preserve"> </w:t>
      </w:r>
      <w:r w:rsidRPr="006745AB">
        <w:rPr>
          <w:sz w:val="28"/>
          <w:szCs w:val="24"/>
        </w:rPr>
        <w:t xml:space="preserve">Заявочный взнос </w:t>
      </w:r>
      <w:r w:rsidR="001F552D" w:rsidRPr="006745AB">
        <w:rPr>
          <w:sz w:val="28"/>
          <w:szCs w:val="24"/>
        </w:rPr>
        <w:t xml:space="preserve">Фестиваля </w:t>
      </w:r>
      <w:r w:rsidRPr="006745AB">
        <w:rPr>
          <w:sz w:val="28"/>
          <w:szCs w:val="24"/>
        </w:rPr>
        <w:t>вносится наличным платежом в кассу НТИ (филиала) УрФУ</w:t>
      </w:r>
      <w:r w:rsidR="00A05205" w:rsidRPr="006745AB">
        <w:rPr>
          <w:sz w:val="28"/>
          <w:szCs w:val="24"/>
        </w:rPr>
        <w:t>.</w:t>
      </w:r>
      <w:r w:rsidR="0047505A" w:rsidRPr="006745AB">
        <w:rPr>
          <w:sz w:val="28"/>
          <w:szCs w:val="24"/>
        </w:rPr>
        <w:t xml:space="preserve"> </w:t>
      </w:r>
      <w:r w:rsidR="00A05205" w:rsidRPr="006745AB">
        <w:rPr>
          <w:sz w:val="28"/>
          <w:szCs w:val="24"/>
        </w:rPr>
        <w:t>Адрес организаторов фестиваля: г. Нижний Т</w:t>
      </w:r>
      <w:r w:rsidR="006E6A9B" w:rsidRPr="006745AB">
        <w:rPr>
          <w:sz w:val="28"/>
          <w:szCs w:val="24"/>
        </w:rPr>
        <w:t>агил, ул. Красногвардейская, 59,</w:t>
      </w:r>
      <w:r w:rsidR="00A05205" w:rsidRPr="006745AB">
        <w:rPr>
          <w:sz w:val="28"/>
          <w:szCs w:val="24"/>
        </w:rPr>
        <w:t xml:space="preserve"> НТИ (филиал) УрФУ, Кабинет № 244, тел. 8(3435)25-64-56. Адрес электронной почты: </w:t>
      </w:r>
      <w:hyperlink r:id="rId6" w:history="1">
        <w:r w:rsidR="00A05205" w:rsidRPr="006745AB">
          <w:rPr>
            <w:rStyle w:val="a4"/>
            <w:sz w:val="28"/>
            <w:szCs w:val="24"/>
            <w:lang w:val="en-US"/>
          </w:rPr>
          <w:t>osvrnti</w:t>
        </w:r>
        <w:r w:rsidR="00A05205" w:rsidRPr="006745AB">
          <w:rPr>
            <w:rStyle w:val="a4"/>
            <w:sz w:val="28"/>
            <w:szCs w:val="24"/>
          </w:rPr>
          <w:t>@</w:t>
        </w:r>
        <w:r w:rsidR="00A05205" w:rsidRPr="006745AB">
          <w:rPr>
            <w:rStyle w:val="a4"/>
            <w:sz w:val="28"/>
            <w:szCs w:val="24"/>
            <w:lang w:val="en-US"/>
          </w:rPr>
          <w:t>urfu</w:t>
        </w:r>
        <w:r w:rsidR="00A05205" w:rsidRPr="006745AB">
          <w:rPr>
            <w:rStyle w:val="a4"/>
            <w:sz w:val="28"/>
            <w:szCs w:val="24"/>
          </w:rPr>
          <w:t>.</w:t>
        </w:r>
        <w:r w:rsidR="00A05205" w:rsidRPr="006745AB">
          <w:rPr>
            <w:rStyle w:val="a4"/>
            <w:sz w:val="28"/>
            <w:szCs w:val="24"/>
            <w:lang w:val="en-US"/>
          </w:rPr>
          <w:t>ru</w:t>
        </w:r>
      </w:hyperlink>
      <w:r w:rsidRPr="006745AB">
        <w:rPr>
          <w:sz w:val="28"/>
          <w:szCs w:val="24"/>
        </w:rPr>
        <w:t xml:space="preserve">в любой рабочий день, не позднее, чем за 3 дня до начала мероприятия. </w:t>
      </w:r>
    </w:p>
    <w:p w14:paraId="65B91419" w14:textId="47C7569D" w:rsidR="00EE4A4B" w:rsidRPr="00DC12F2" w:rsidRDefault="00367A59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Внешний вид </w:t>
      </w:r>
      <w:r w:rsidR="00EE4A4B" w:rsidRPr="006550CC">
        <w:rPr>
          <w:sz w:val="28"/>
          <w:szCs w:val="24"/>
        </w:rPr>
        <w:t xml:space="preserve">участников </w:t>
      </w:r>
      <w:r w:rsidR="00994360" w:rsidRPr="006550CC">
        <w:rPr>
          <w:sz w:val="28"/>
          <w:szCs w:val="24"/>
        </w:rPr>
        <w:t xml:space="preserve">и гостей </w:t>
      </w:r>
      <w:r w:rsidR="001F552D" w:rsidRPr="006550CC">
        <w:rPr>
          <w:sz w:val="28"/>
          <w:szCs w:val="24"/>
        </w:rPr>
        <w:t xml:space="preserve">Фестиваля </w:t>
      </w:r>
      <w:r w:rsidR="00EE4A4B" w:rsidRPr="006550CC">
        <w:rPr>
          <w:sz w:val="28"/>
          <w:szCs w:val="24"/>
        </w:rPr>
        <w:t xml:space="preserve">должен соответствовать </w:t>
      </w:r>
      <w:r>
        <w:rPr>
          <w:sz w:val="28"/>
          <w:szCs w:val="24"/>
        </w:rPr>
        <w:t>тенденциям в</w:t>
      </w:r>
      <w:r w:rsidR="009E1B39">
        <w:rPr>
          <w:sz w:val="28"/>
          <w:szCs w:val="24"/>
        </w:rPr>
        <w:t xml:space="preserve"> одежде 20-3</w:t>
      </w:r>
      <w:r w:rsidR="008040C1">
        <w:rPr>
          <w:sz w:val="28"/>
          <w:szCs w:val="24"/>
        </w:rPr>
        <w:t>0 годов прошлого века</w:t>
      </w:r>
      <w:r>
        <w:rPr>
          <w:sz w:val="28"/>
          <w:szCs w:val="24"/>
        </w:rPr>
        <w:t xml:space="preserve"> </w:t>
      </w:r>
      <w:r w:rsidR="00EE4A4B" w:rsidRPr="006550CC">
        <w:rPr>
          <w:sz w:val="28"/>
          <w:szCs w:val="24"/>
        </w:rPr>
        <w:t xml:space="preserve">(для девушек – </w:t>
      </w:r>
      <w:r w:rsidR="00317E77" w:rsidRPr="00DC12F2">
        <w:rPr>
          <w:sz w:val="28"/>
          <w:szCs w:val="24"/>
        </w:rPr>
        <w:t xml:space="preserve">аксессуары, </w:t>
      </w:r>
      <w:r w:rsidR="00EE4A4B" w:rsidRPr="00DC12F2">
        <w:rPr>
          <w:sz w:val="28"/>
          <w:szCs w:val="24"/>
        </w:rPr>
        <w:t>платье</w:t>
      </w:r>
      <w:r w:rsidR="00317E77" w:rsidRPr="00DC12F2">
        <w:rPr>
          <w:sz w:val="28"/>
          <w:szCs w:val="24"/>
        </w:rPr>
        <w:t>, комплект блуза/</w:t>
      </w:r>
      <w:r w:rsidR="00A235A6" w:rsidRPr="00DC12F2">
        <w:rPr>
          <w:sz w:val="28"/>
          <w:szCs w:val="24"/>
        </w:rPr>
        <w:t>юбка</w:t>
      </w:r>
      <w:r w:rsidR="00317E77" w:rsidRPr="00DC12F2">
        <w:rPr>
          <w:sz w:val="28"/>
          <w:szCs w:val="24"/>
        </w:rPr>
        <w:t xml:space="preserve">, </w:t>
      </w:r>
      <w:r w:rsidR="00A235A6" w:rsidRPr="00DC12F2">
        <w:rPr>
          <w:sz w:val="28"/>
          <w:szCs w:val="24"/>
        </w:rPr>
        <w:t xml:space="preserve">соответствующего эпохе покроя и </w:t>
      </w:r>
      <w:r w:rsidR="0047505A" w:rsidRPr="00DC12F2">
        <w:rPr>
          <w:sz w:val="28"/>
          <w:szCs w:val="24"/>
        </w:rPr>
        <w:t>длины, туфли</w:t>
      </w:r>
      <w:r w:rsidR="00014FAE" w:rsidRPr="00DC12F2">
        <w:rPr>
          <w:sz w:val="28"/>
          <w:szCs w:val="24"/>
        </w:rPr>
        <w:t>;</w:t>
      </w:r>
      <w:r w:rsidR="00EE4A4B" w:rsidRPr="00DC12F2">
        <w:rPr>
          <w:sz w:val="28"/>
          <w:szCs w:val="24"/>
        </w:rPr>
        <w:t xml:space="preserve"> для юношей – костюм или рубашка</w:t>
      </w:r>
      <w:r w:rsidR="00317E77" w:rsidRPr="00DC12F2">
        <w:rPr>
          <w:sz w:val="28"/>
          <w:szCs w:val="24"/>
        </w:rPr>
        <w:t xml:space="preserve">, </w:t>
      </w:r>
      <w:r w:rsidR="008040C1">
        <w:rPr>
          <w:sz w:val="28"/>
          <w:szCs w:val="24"/>
        </w:rPr>
        <w:t>брюки, туфли).</w:t>
      </w:r>
    </w:p>
    <w:p w14:paraId="0844E6D1" w14:textId="4E227907" w:rsidR="00EE4A4B" w:rsidRPr="00DC12F2" w:rsidRDefault="00EE4A4B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DC12F2">
        <w:rPr>
          <w:sz w:val="28"/>
          <w:szCs w:val="24"/>
        </w:rPr>
        <w:t xml:space="preserve">Гости </w:t>
      </w:r>
      <w:r w:rsidR="001F552D" w:rsidRPr="00DC12F2">
        <w:rPr>
          <w:sz w:val="28"/>
          <w:szCs w:val="24"/>
        </w:rPr>
        <w:t>Фестиваля</w:t>
      </w:r>
      <w:r w:rsidRPr="00DC12F2">
        <w:rPr>
          <w:sz w:val="28"/>
          <w:szCs w:val="24"/>
        </w:rPr>
        <w:t xml:space="preserve"> должны соблюдать </w:t>
      </w:r>
      <w:r w:rsidR="00367A59" w:rsidRPr="00367A59">
        <w:rPr>
          <w:sz w:val="28"/>
          <w:szCs w:val="24"/>
        </w:rPr>
        <w:t>внешний вид</w:t>
      </w:r>
      <w:r w:rsidRPr="00DC12F2">
        <w:rPr>
          <w:sz w:val="28"/>
          <w:szCs w:val="24"/>
        </w:rPr>
        <w:t>, а также пройти предварительную регистрацию (подать заявку</w:t>
      </w:r>
      <w:r w:rsidR="004441EF" w:rsidRPr="00DC12F2">
        <w:rPr>
          <w:sz w:val="28"/>
          <w:szCs w:val="24"/>
        </w:rPr>
        <w:t xml:space="preserve"> в </w:t>
      </w:r>
      <w:r w:rsidR="00D75C42" w:rsidRPr="00DC12F2">
        <w:rPr>
          <w:sz w:val="28"/>
          <w:szCs w:val="24"/>
        </w:rPr>
        <w:t xml:space="preserve">Яндекс </w:t>
      </w:r>
      <w:r w:rsidR="004441EF" w:rsidRPr="00DC12F2">
        <w:rPr>
          <w:sz w:val="28"/>
          <w:szCs w:val="24"/>
        </w:rPr>
        <w:t>форме</w:t>
      </w:r>
      <w:r w:rsidRPr="00DC12F2">
        <w:rPr>
          <w:sz w:val="28"/>
          <w:szCs w:val="24"/>
        </w:rPr>
        <w:t>) не менее чем за 7 дней до фин</w:t>
      </w:r>
      <w:r w:rsidR="00082D1E" w:rsidRPr="00DC12F2">
        <w:rPr>
          <w:sz w:val="28"/>
          <w:szCs w:val="24"/>
        </w:rPr>
        <w:t>альной даты бала (Приложение № 3</w:t>
      </w:r>
      <w:r w:rsidRPr="00DC12F2">
        <w:rPr>
          <w:sz w:val="28"/>
          <w:szCs w:val="24"/>
        </w:rPr>
        <w:t>).</w:t>
      </w:r>
      <w:r w:rsidR="00D75C42" w:rsidRPr="00DC12F2">
        <w:rPr>
          <w:sz w:val="28"/>
          <w:szCs w:val="24"/>
        </w:rPr>
        <w:t xml:space="preserve"> Для гостей будет</w:t>
      </w:r>
      <w:r w:rsidR="00994360" w:rsidRPr="00DC12F2">
        <w:rPr>
          <w:sz w:val="28"/>
          <w:szCs w:val="24"/>
        </w:rPr>
        <w:t xml:space="preserve"> </w:t>
      </w:r>
      <w:r w:rsidR="00D75C42" w:rsidRPr="00DC12F2">
        <w:rPr>
          <w:sz w:val="28"/>
          <w:szCs w:val="24"/>
        </w:rPr>
        <w:t>организована интерактивная развлекательная программа.</w:t>
      </w:r>
    </w:p>
    <w:p w14:paraId="56578A56" w14:textId="77777777" w:rsidR="00EE4A4B" w:rsidRPr="006550CC" w:rsidRDefault="00EE4A4B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DC12F2">
        <w:rPr>
          <w:sz w:val="28"/>
          <w:szCs w:val="24"/>
        </w:rPr>
        <w:t xml:space="preserve">Количество гостей </w:t>
      </w:r>
      <w:r w:rsidR="001F552D" w:rsidRPr="00DC12F2">
        <w:rPr>
          <w:sz w:val="28"/>
          <w:szCs w:val="24"/>
        </w:rPr>
        <w:t xml:space="preserve">Фестиваля </w:t>
      </w:r>
      <w:r w:rsidRPr="00DC12F2">
        <w:rPr>
          <w:sz w:val="28"/>
          <w:szCs w:val="24"/>
        </w:rPr>
        <w:t>от каждой пары оговаривается индивидуально с организаторами мероприятия</w:t>
      </w:r>
      <w:r w:rsidRPr="006550CC">
        <w:rPr>
          <w:sz w:val="28"/>
          <w:szCs w:val="24"/>
        </w:rPr>
        <w:t xml:space="preserve">. </w:t>
      </w:r>
    </w:p>
    <w:p w14:paraId="7762D7BC" w14:textId="36D53308" w:rsidR="00EE295E" w:rsidRPr="006550CC" w:rsidRDefault="00EE295E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 xml:space="preserve">Для гостей </w:t>
      </w:r>
      <w:r w:rsidR="00994360" w:rsidRPr="006550CC">
        <w:rPr>
          <w:sz w:val="28"/>
          <w:szCs w:val="24"/>
        </w:rPr>
        <w:t>Ф</w:t>
      </w:r>
      <w:r w:rsidRPr="006550CC">
        <w:rPr>
          <w:sz w:val="28"/>
          <w:szCs w:val="24"/>
        </w:rPr>
        <w:t xml:space="preserve">естиваля будет организовано 2 репетиции на площадке по заранее согласованному графику. </w:t>
      </w:r>
    </w:p>
    <w:p w14:paraId="25FB46FA" w14:textId="77777777" w:rsidR="00FA410C" w:rsidRPr="006550CC" w:rsidRDefault="00FA410C" w:rsidP="00300D50">
      <w:pPr>
        <w:pStyle w:val="a3"/>
        <w:numPr>
          <w:ilvl w:val="1"/>
          <w:numId w:val="1"/>
        </w:numPr>
        <w:ind w:left="851" w:hanging="851"/>
        <w:jc w:val="both"/>
        <w:rPr>
          <w:sz w:val="28"/>
          <w:szCs w:val="24"/>
        </w:rPr>
      </w:pPr>
      <w:r w:rsidRPr="006550CC">
        <w:rPr>
          <w:sz w:val="28"/>
          <w:szCs w:val="24"/>
        </w:rPr>
        <w:t>На Фестивале будут присутствовать почетные гости: представители молодежных организаций предприятий города, выпускники НТИ (филиала) УрФУ разных лет, представители Ассоциации выпускников, социальные партнеры.</w:t>
      </w:r>
    </w:p>
    <w:p w14:paraId="33DEAC14" w14:textId="77777777" w:rsidR="00894799" w:rsidRDefault="00894799" w:rsidP="00EE4A4B">
      <w:pPr>
        <w:jc w:val="both"/>
        <w:rPr>
          <w:sz w:val="28"/>
          <w:szCs w:val="24"/>
        </w:rPr>
      </w:pPr>
    </w:p>
    <w:p w14:paraId="007C4B25" w14:textId="77777777" w:rsidR="00EE4A4B" w:rsidRPr="00EE4A4B" w:rsidRDefault="00EE4A4B" w:rsidP="00FF064C">
      <w:pPr>
        <w:pStyle w:val="a3"/>
        <w:numPr>
          <w:ilvl w:val="0"/>
          <w:numId w:val="1"/>
        </w:numPr>
        <w:ind w:hanging="720"/>
        <w:jc w:val="both"/>
        <w:rPr>
          <w:b/>
          <w:sz w:val="28"/>
          <w:szCs w:val="24"/>
        </w:rPr>
      </w:pPr>
      <w:r w:rsidRPr="00EE4A4B">
        <w:rPr>
          <w:b/>
          <w:sz w:val="28"/>
          <w:szCs w:val="24"/>
        </w:rPr>
        <w:t>ПОРЯДОК ПОДГОТОВКИ И ПРОВЕДЕНИЯ</w:t>
      </w:r>
    </w:p>
    <w:p w14:paraId="3B5B6FAE" w14:textId="77777777" w:rsidR="00EE4A4B" w:rsidRDefault="00EE4A4B" w:rsidP="00EE4A4B">
      <w:pPr>
        <w:ind w:left="360"/>
        <w:jc w:val="both"/>
        <w:rPr>
          <w:sz w:val="28"/>
          <w:szCs w:val="24"/>
        </w:rPr>
      </w:pPr>
    </w:p>
    <w:p w14:paraId="31E47CA8" w14:textId="74509066" w:rsidR="006745AB" w:rsidRDefault="008D7200" w:rsidP="006745AB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6B55E2">
        <w:rPr>
          <w:sz w:val="28"/>
          <w:szCs w:val="24"/>
        </w:rPr>
        <w:t xml:space="preserve">Фестиваль проводится с февраля по апрель </w:t>
      </w:r>
      <w:r w:rsidR="009E1B39">
        <w:rPr>
          <w:sz w:val="28"/>
          <w:szCs w:val="24"/>
        </w:rPr>
        <w:t>2026</w:t>
      </w:r>
      <w:r>
        <w:rPr>
          <w:sz w:val="28"/>
          <w:szCs w:val="24"/>
        </w:rPr>
        <w:t xml:space="preserve"> года </w:t>
      </w:r>
      <w:r w:rsidRPr="006B55E2">
        <w:rPr>
          <w:sz w:val="28"/>
          <w:szCs w:val="24"/>
        </w:rPr>
        <w:t>в городе Нижний Таги</w:t>
      </w:r>
      <w:r>
        <w:rPr>
          <w:sz w:val="28"/>
          <w:szCs w:val="24"/>
        </w:rPr>
        <w:t>л в соответствии с программой</w:t>
      </w:r>
      <w:r w:rsidR="006745AB">
        <w:rPr>
          <w:sz w:val="28"/>
          <w:szCs w:val="24"/>
        </w:rPr>
        <w:t xml:space="preserve"> (Приложение №1)</w:t>
      </w:r>
      <w:r w:rsidRPr="006B55E2">
        <w:rPr>
          <w:sz w:val="28"/>
          <w:szCs w:val="24"/>
        </w:rPr>
        <w:t>.</w:t>
      </w:r>
    </w:p>
    <w:p w14:paraId="519AE01C" w14:textId="4908248F" w:rsidR="00AF1366" w:rsidRDefault="00AF1366" w:rsidP="00AF1366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Организационное собрание </w:t>
      </w:r>
      <w:r w:rsidRPr="006745AB">
        <w:rPr>
          <w:sz w:val="28"/>
          <w:szCs w:val="24"/>
        </w:rPr>
        <w:t>с участниками Фестиваля</w:t>
      </w:r>
      <w:r w:rsidR="008040C1">
        <w:rPr>
          <w:sz w:val="28"/>
          <w:szCs w:val="24"/>
        </w:rPr>
        <w:t xml:space="preserve"> состоится 17</w:t>
      </w:r>
      <w:r w:rsidR="009E1B39">
        <w:rPr>
          <w:sz w:val="28"/>
          <w:szCs w:val="24"/>
        </w:rPr>
        <w:t>.03.2026</w:t>
      </w:r>
      <w:r>
        <w:rPr>
          <w:sz w:val="28"/>
          <w:szCs w:val="24"/>
        </w:rPr>
        <w:t>г в НТИ (филиале) УрФУ -</w:t>
      </w:r>
      <w:r w:rsidRPr="006745AB">
        <w:rPr>
          <w:sz w:val="28"/>
          <w:szCs w:val="24"/>
        </w:rPr>
        <w:t xml:space="preserve"> </w:t>
      </w:r>
      <w:r>
        <w:rPr>
          <w:sz w:val="28"/>
          <w:szCs w:val="24"/>
        </w:rPr>
        <w:t>согласование расписания занятий, проработка концепции творческих номеров, знакомство с преподавателями.</w:t>
      </w:r>
    </w:p>
    <w:p w14:paraId="0BE16E9E" w14:textId="586F66E0" w:rsidR="008D7200" w:rsidRPr="00AF1366" w:rsidRDefault="008D7200" w:rsidP="00AF1366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AF1366">
        <w:rPr>
          <w:sz w:val="28"/>
          <w:szCs w:val="24"/>
        </w:rPr>
        <w:lastRenderedPageBreak/>
        <w:t xml:space="preserve">Проведение </w:t>
      </w:r>
      <w:r w:rsidR="0043425E" w:rsidRPr="00AF1366">
        <w:rPr>
          <w:sz w:val="28"/>
          <w:szCs w:val="24"/>
        </w:rPr>
        <w:t xml:space="preserve">танцевальных </w:t>
      </w:r>
      <w:r w:rsidRPr="00AF1366">
        <w:rPr>
          <w:sz w:val="28"/>
          <w:szCs w:val="24"/>
        </w:rPr>
        <w:t>мастер-классов</w:t>
      </w:r>
      <w:r w:rsidR="0043425E" w:rsidRPr="00AF1366">
        <w:rPr>
          <w:sz w:val="28"/>
          <w:szCs w:val="24"/>
        </w:rPr>
        <w:t xml:space="preserve"> </w:t>
      </w:r>
      <w:r w:rsidR="00AF1366" w:rsidRPr="00AF1366">
        <w:rPr>
          <w:sz w:val="28"/>
          <w:szCs w:val="24"/>
        </w:rPr>
        <w:t>и подготовка 5 хореографических постановок</w:t>
      </w:r>
      <w:r w:rsidR="00367A59">
        <w:rPr>
          <w:sz w:val="28"/>
          <w:szCs w:val="24"/>
        </w:rPr>
        <w:t xml:space="preserve"> в соответствии с нормами и традициями </w:t>
      </w:r>
      <w:r w:rsidR="009E1B39">
        <w:rPr>
          <w:sz w:val="28"/>
          <w:szCs w:val="24"/>
        </w:rPr>
        <w:t>20-3</w:t>
      </w:r>
      <w:r w:rsidR="005B3926" w:rsidRPr="00317E77">
        <w:rPr>
          <w:sz w:val="28"/>
          <w:szCs w:val="24"/>
        </w:rPr>
        <w:t>0 годов XX века</w:t>
      </w:r>
      <w:r w:rsidR="005B3926">
        <w:rPr>
          <w:sz w:val="28"/>
          <w:szCs w:val="24"/>
        </w:rPr>
        <w:t xml:space="preserve"> </w:t>
      </w:r>
      <w:r w:rsidR="0043425E" w:rsidRPr="00AF1366">
        <w:rPr>
          <w:sz w:val="28"/>
          <w:szCs w:val="24"/>
        </w:rPr>
        <w:t>под руководством</w:t>
      </w:r>
      <w:r w:rsidRPr="00AF1366">
        <w:rPr>
          <w:sz w:val="28"/>
          <w:szCs w:val="24"/>
        </w:rPr>
        <w:t xml:space="preserve"> профессиональн</w:t>
      </w:r>
      <w:r w:rsidR="0043425E" w:rsidRPr="00AF1366">
        <w:rPr>
          <w:sz w:val="28"/>
          <w:szCs w:val="24"/>
        </w:rPr>
        <w:t>ого</w:t>
      </w:r>
      <w:r w:rsidRPr="00AF1366">
        <w:rPr>
          <w:sz w:val="28"/>
          <w:szCs w:val="24"/>
        </w:rPr>
        <w:t xml:space="preserve"> хореограф</w:t>
      </w:r>
      <w:r w:rsidR="0043425E" w:rsidRPr="00AF1366">
        <w:rPr>
          <w:sz w:val="28"/>
          <w:szCs w:val="24"/>
        </w:rPr>
        <w:t>а</w:t>
      </w:r>
      <w:r w:rsidRPr="00AF1366">
        <w:rPr>
          <w:sz w:val="28"/>
          <w:szCs w:val="24"/>
        </w:rPr>
        <w:t xml:space="preserve">: </w:t>
      </w:r>
    </w:p>
    <w:p w14:paraId="625D6290" w14:textId="01DE13A5" w:rsidR="008D7200" w:rsidRDefault="008D7200" w:rsidP="0043425E">
      <w:pPr>
        <w:pStyle w:val="a3"/>
        <w:numPr>
          <w:ilvl w:val="0"/>
          <w:numId w:val="5"/>
        </w:numPr>
        <w:ind w:left="1701" w:hanging="425"/>
        <w:jc w:val="both"/>
        <w:rPr>
          <w:sz w:val="28"/>
          <w:szCs w:val="24"/>
        </w:rPr>
      </w:pPr>
      <w:r>
        <w:rPr>
          <w:sz w:val="28"/>
          <w:szCs w:val="24"/>
        </w:rPr>
        <w:t>Открытие</w:t>
      </w:r>
      <w:r w:rsidR="0043425E">
        <w:rPr>
          <w:sz w:val="28"/>
          <w:szCs w:val="24"/>
        </w:rPr>
        <w:t xml:space="preserve"> Бала</w:t>
      </w:r>
      <w:r>
        <w:rPr>
          <w:sz w:val="28"/>
          <w:szCs w:val="24"/>
        </w:rPr>
        <w:t xml:space="preserve"> – </w:t>
      </w:r>
      <w:r w:rsidR="0043425E">
        <w:rPr>
          <w:sz w:val="28"/>
          <w:szCs w:val="24"/>
        </w:rPr>
        <w:t xml:space="preserve">индивидуальный и </w:t>
      </w:r>
      <w:r>
        <w:rPr>
          <w:sz w:val="28"/>
          <w:szCs w:val="24"/>
        </w:rPr>
        <w:t>общий выход участников (не менее 30 секунд на пару);</w:t>
      </w:r>
    </w:p>
    <w:p w14:paraId="339B0CE0" w14:textId="1FE3563E" w:rsidR="008D7200" w:rsidRPr="008040C1" w:rsidRDefault="009E1B39" w:rsidP="0043425E">
      <w:pPr>
        <w:pStyle w:val="a3"/>
        <w:numPr>
          <w:ilvl w:val="0"/>
          <w:numId w:val="5"/>
        </w:numPr>
        <w:ind w:left="1701" w:hanging="425"/>
        <w:jc w:val="both"/>
        <w:rPr>
          <w:sz w:val="28"/>
          <w:szCs w:val="24"/>
        </w:rPr>
      </w:pPr>
      <w:r w:rsidRPr="008040C1">
        <w:rPr>
          <w:sz w:val="28"/>
          <w:szCs w:val="24"/>
        </w:rPr>
        <w:t>Фокстрот;</w:t>
      </w:r>
    </w:p>
    <w:p w14:paraId="5E49A9B1" w14:textId="77777777" w:rsidR="008D7200" w:rsidRPr="008040C1" w:rsidRDefault="008D7200" w:rsidP="0043425E">
      <w:pPr>
        <w:pStyle w:val="a3"/>
        <w:numPr>
          <w:ilvl w:val="0"/>
          <w:numId w:val="5"/>
        </w:numPr>
        <w:ind w:left="1701" w:hanging="425"/>
        <w:jc w:val="both"/>
        <w:rPr>
          <w:sz w:val="28"/>
          <w:szCs w:val="24"/>
        </w:rPr>
      </w:pPr>
      <w:r w:rsidRPr="008040C1">
        <w:rPr>
          <w:sz w:val="28"/>
          <w:szCs w:val="24"/>
        </w:rPr>
        <w:t>Танго;</w:t>
      </w:r>
    </w:p>
    <w:p w14:paraId="4AFFCD9B" w14:textId="29035CF4" w:rsidR="008D7200" w:rsidRPr="008040C1" w:rsidRDefault="009E1B39" w:rsidP="0043425E">
      <w:pPr>
        <w:pStyle w:val="a3"/>
        <w:numPr>
          <w:ilvl w:val="0"/>
          <w:numId w:val="5"/>
        </w:numPr>
        <w:ind w:left="1701" w:hanging="425"/>
        <w:jc w:val="both"/>
        <w:rPr>
          <w:sz w:val="28"/>
          <w:szCs w:val="24"/>
        </w:rPr>
      </w:pPr>
      <w:r w:rsidRPr="008040C1">
        <w:rPr>
          <w:sz w:val="28"/>
          <w:szCs w:val="24"/>
        </w:rPr>
        <w:t>Чарльстон</w:t>
      </w:r>
      <w:r w:rsidR="008D7200" w:rsidRPr="008040C1">
        <w:rPr>
          <w:sz w:val="28"/>
          <w:szCs w:val="24"/>
        </w:rPr>
        <w:t>;</w:t>
      </w:r>
    </w:p>
    <w:p w14:paraId="527F9923" w14:textId="6ACEAE41" w:rsidR="008D7200" w:rsidRDefault="008D7200" w:rsidP="0043425E">
      <w:pPr>
        <w:pStyle w:val="a3"/>
        <w:numPr>
          <w:ilvl w:val="0"/>
          <w:numId w:val="5"/>
        </w:numPr>
        <w:ind w:left="1701" w:hanging="425"/>
        <w:jc w:val="both"/>
        <w:rPr>
          <w:sz w:val="28"/>
          <w:szCs w:val="24"/>
        </w:rPr>
      </w:pPr>
      <w:r w:rsidRPr="00DC12F2">
        <w:rPr>
          <w:sz w:val="28"/>
          <w:szCs w:val="24"/>
        </w:rPr>
        <w:t xml:space="preserve">Финальный </w:t>
      </w:r>
      <w:r w:rsidR="0043425E">
        <w:rPr>
          <w:sz w:val="28"/>
          <w:szCs w:val="24"/>
        </w:rPr>
        <w:t xml:space="preserve">общий танцевальный </w:t>
      </w:r>
      <w:r w:rsidRPr="00DC12F2">
        <w:rPr>
          <w:sz w:val="28"/>
          <w:szCs w:val="24"/>
        </w:rPr>
        <w:t xml:space="preserve">выход участников. </w:t>
      </w:r>
    </w:p>
    <w:p w14:paraId="5AF81C65" w14:textId="193835D6" w:rsidR="00A37B10" w:rsidRPr="00A37B10" w:rsidRDefault="00A37B10" w:rsidP="00A37B10">
      <w:pPr>
        <w:ind w:left="709"/>
        <w:jc w:val="both"/>
        <w:rPr>
          <w:sz w:val="28"/>
          <w:szCs w:val="24"/>
        </w:rPr>
      </w:pPr>
      <w:r w:rsidRPr="00A37B10">
        <w:rPr>
          <w:sz w:val="28"/>
          <w:szCs w:val="24"/>
        </w:rPr>
        <w:t>Место и сроки проведения</w:t>
      </w:r>
      <w:r>
        <w:rPr>
          <w:sz w:val="28"/>
          <w:szCs w:val="24"/>
        </w:rPr>
        <w:t xml:space="preserve"> </w:t>
      </w:r>
      <w:r w:rsidRPr="00AF1366">
        <w:rPr>
          <w:sz w:val="28"/>
          <w:szCs w:val="24"/>
        </w:rPr>
        <w:t>танцевальных мастер-классов</w:t>
      </w:r>
      <w:r w:rsidRPr="00A37B10">
        <w:rPr>
          <w:sz w:val="28"/>
          <w:szCs w:val="24"/>
        </w:rPr>
        <w:t>: НТИ (ф</w:t>
      </w:r>
      <w:r w:rsidR="008040C1">
        <w:rPr>
          <w:sz w:val="28"/>
          <w:szCs w:val="24"/>
        </w:rPr>
        <w:t>илиал) УрФУ, аудитория № 202, 17</w:t>
      </w:r>
      <w:r w:rsidR="009E1B39">
        <w:rPr>
          <w:sz w:val="28"/>
          <w:szCs w:val="24"/>
        </w:rPr>
        <w:t>.03.2026</w:t>
      </w:r>
      <w:r>
        <w:rPr>
          <w:sz w:val="28"/>
          <w:szCs w:val="24"/>
        </w:rPr>
        <w:t>г</w:t>
      </w:r>
      <w:r w:rsidR="008040C1">
        <w:rPr>
          <w:sz w:val="28"/>
          <w:szCs w:val="24"/>
        </w:rPr>
        <w:t xml:space="preserve"> – 24</w:t>
      </w:r>
      <w:r w:rsidR="009E1B39">
        <w:rPr>
          <w:sz w:val="28"/>
          <w:szCs w:val="24"/>
        </w:rPr>
        <w:t>.04.2026</w:t>
      </w:r>
      <w:r>
        <w:rPr>
          <w:sz w:val="28"/>
          <w:szCs w:val="24"/>
        </w:rPr>
        <w:t>г</w:t>
      </w:r>
    </w:p>
    <w:p w14:paraId="2AFA8743" w14:textId="5CED5F55" w:rsidR="00350934" w:rsidRPr="008040C1" w:rsidRDefault="008D7200" w:rsidP="006745AB">
      <w:pPr>
        <w:pStyle w:val="a3"/>
        <w:numPr>
          <w:ilvl w:val="1"/>
          <w:numId w:val="1"/>
        </w:numPr>
        <w:ind w:left="709" w:hanging="709"/>
        <w:jc w:val="both"/>
        <w:rPr>
          <w:strike/>
          <w:sz w:val="28"/>
          <w:szCs w:val="24"/>
        </w:rPr>
      </w:pPr>
      <w:r w:rsidRPr="008040C1">
        <w:rPr>
          <w:sz w:val="28"/>
          <w:szCs w:val="24"/>
        </w:rPr>
        <w:t xml:space="preserve">Проведение </w:t>
      </w:r>
      <w:bookmarkStart w:id="0" w:name="_GoBack"/>
      <w:r w:rsidRPr="008040C1">
        <w:rPr>
          <w:sz w:val="28"/>
          <w:szCs w:val="24"/>
        </w:rPr>
        <w:t xml:space="preserve">мастер-классов по сценическому мастерству под руководством режиссера </w:t>
      </w:r>
      <w:bookmarkEnd w:id="0"/>
      <w:r w:rsidRPr="008040C1">
        <w:rPr>
          <w:sz w:val="28"/>
          <w:szCs w:val="24"/>
        </w:rPr>
        <w:t>и сценариста театрализованных номеров и эпизодов</w:t>
      </w:r>
      <w:r w:rsidR="00A37B10" w:rsidRPr="008040C1">
        <w:rPr>
          <w:sz w:val="28"/>
          <w:szCs w:val="24"/>
        </w:rPr>
        <w:t xml:space="preserve">. </w:t>
      </w:r>
      <w:r w:rsidR="00974D76" w:rsidRPr="008040C1">
        <w:rPr>
          <w:sz w:val="28"/>
          <w:szCs w:val="24"/>
        </w:rPr>
        <w:t>Участники готовят творческие</w:t>
      </w:r>
      <w:r w:rsidR="005853E9" w:rsidRPr="008040C1">
        <w:rPr>
          <w:sz w:val="28"/>
          <w:szCs w:val="24"/>
        </w:rPr>
        <w:t xml:space="preserve"> номер</w:t>
      </w:r>
      <w:r w:rsidR="00974D76" w:rsidRPr="008040C1">
        <w:rPr>
          <w:sz w:val="28"/>
          <w:szCs w:val="24"/>
        </w:rPr>
        <w:t>а в количестве равном количеству пар-участников</w:t>
      </w:r>
      <w:r w:rsidR="005853E9" w:rsidRPr="008040C1">
        <w:rPr>
          <w:sz w:val="28"/>
          <w:szCs w:val="24"/>
        </w:rPr>
        <w:t xml:space="preserve">. </w:t>
      </w:r>
      <w:r w:rsidR="004A33FA" w:rsidRPr="008040C1">
        <w:rPr>
          <w:sz w:val="28"/>
          <w:szCs w:val="24"/>
        </w:rPr>
        <w:t xml:space="preserve">Подготовка творческого номера и предварительный просмотр </w:t>
      </w:r>
      <w:r w:rsidR="00974D76" w:rsidRPr="008040C1">
        <w:rPr>
          <w:sz w:val="28"/>
          <w:szCs w:val="24"/>
        </w:rPr>
        <w:t xml:space="preserve">осуществляются </w:t>
      </w:r>
      <w:r w:rsidR="004A33FA" w:rsidRPr="008040C1">
        <w:rPr>
          <w:sz w:val="28"/>
          <w:szCs w:val="24"/>
        </w:rPr>
        <w:t xml:space="preserve">по </w:t>
      </w:r>
      <w:r w:rsidR="00974D76" w:rsidRPr="008040C1">
        <w:rPr>
          <w:sz w:val="28"/>
          <w:szCs w:val="24"/>
        </w:rPr>
        <w:t>отдельному</w:t>
      </w:r>
      <w:r w:rsidR="004A33FA" w:rsidRPr="008040C1">
        <w:rPr>
          <w:sz w:val="28"/>
          <w:szCs w:val="24"/>
        </w:rPr>
        <w:t xml:space="preserve"> графику. </w:t>
      </w:r>
      <w:r w:rsidR="00974D76" w:rsidRPr="008040C1">
        <w:rPr>
          <w:sz w:val="28"/>
          <w:szCs w:val="24"/>
        </w:rPr>
        <w:t>Каждое в</w:t>
      </w:r>
      <w:r w:rsidR="004A33FA" w:rsidRPr="008040C1">
        <w:rPr>
          <w:sz w:val="28"/>
          <w:szCs w:val="24"/>
        </w:rPr>
        <w:t>ыступлен</w:t>
      </w:r>
      <w:r w:rsidR="00974D76" w:rsidRPr="008040C1">
        <w:rPr>
          <w:sz w:val="28"/>
          <w:szCs w:val="24"/>
        </w:rPr>
        <w:t>ие продолжительностью не более 30-40 секунд</w:t>
      </w:r>
      <w:r w:rsidR="004A33FA" w:rsidRPr="008040C1">
        <w:rPr>
          <w:sz w:val="28"/>
          <w:szCs w:val="24"/>
        </w:rPr>
        <w:t xml:space="preserve">. </w:t>
      </w:r>
      <w:r w:rsidR="00974D76" w:rsidRPr="008040C1">
        <w:rPr>
          <w:sz w:val="28"/>
          <w:szCs w:val="24"/>
        </w:rPr>
        <w:t xml:space="preserve">Участники посредством автоматического </w:t>
      </w:r>
      <w:proofErr w:type="spellStart"/>
      <w:r w:rsidR="00974D76" w:rsidRPr="008040C1">
        <w:rPr>
          <w:sz w:val="28"/>
          <w:szCs w:val="24"/>
        </w:rPr>
        <w:t>рандома</w:t>
      </w:r>
      <w:proofErr w:type="spellEnd"/>
      <w:r w:rsidR="00974D76" w:rsidRPr="008040C1">
        <w:rPr>
          <w:sz w:val="28"/>
          <w:szCs w:val="24"/>
        </w:rPr>
        <w:t xml:space="preserve"> получают одну из разученных ранее сценических миниатюр и демонстрируют её на финале конкурса. </w:t>
      </w:r>
      <w:r w:rsidR="005853E9" w:rsidRPr="008040C1">
        <w:rPr>
          <w:sz w:val="28"/>
          <w:szCs w:val="24"/>
        </w:rPr>
        <w:t>Жюри оценивает выступление на соответствие утверждённой тематике Фестиваля, творческие способности, артистизм участников.</w:t>
      </w:r>
    </w:p>
    <w:p w14:paraId="65F00D60" w14:textId="45BBB79D" w:rsidR="00A37B10" w:rsidRPr="00A37B10" w:rsidRDefault="00A37B10" w:rsidP="00A37B10">
      <w:pPr>
        <w:pStyle w:val="a3"/>
        <w:jc w:val="both"/>
        <w:rPr>
          <w:sz w:val="28"/>
          <w:szCs w:val="24"/>
        </w:rPr>
      </w:pPr>
      <w:r w:rsidRPr="008040C1">
        <w:rPr>
          <w:sz w:val="28"/>
          <w:szCs w:val="24"/>
        </w:rPr>
        <w:t>Место и сроки провед</w:t>
      </w:r>
      <w:r w:rsidR="00974D76" w:rsidRPr="008040C1">
        <w:rPr>
          <w:sz w:val="28"/>
          <w:szCs w:val="24"/>
        </w:rPr>
        <w:t>ения сценических мастер-классов</w:t>
      </w:r>
      <w:r w:rsidRPr="008040C1">
        <w:rPr>
          <w:sz w:val="28"/>
          <w:szCs w:val="24"/>
        </w:rPr>
        <w:t>: НТИ (филиал) У</w:t>
      </w:r>
      <w:r w:rsidR="00653A84" w:rsidRPr="008040C1">
        <w:rPr>
          <w:sz w:val="28"/>
          <w:szCs w:val="24"/>
        </w:rPr>
        <w:t xml:space="preserve">рФУ, аудитория № 202, </w:t>
      </w:r>
      <w:r w:rsidR="008040C1" w:rsidRPr="008040C1">
        <w:rPr>
          <w:sz w:val="28"/>
          <w:szCs w:val="24"/>
        </w:rPr>
        <w:t>апрель 2026 года (по отдельному графику).</w:t>
      </w:r>
    </w:p>
    <w:p w14:paraId="282DABD2" w14:textId="72965404" w:rsidR="001B3005" w:rsidRDefault="008D7200" w:rsidP="006745AB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DC12F2">
        <w:rPr>
          <w:sz w:val="28"/>
          <w:szCs w:val="24"/>
        </w:rPr>
        <w:t>И</w:t>
      </w:r>
      <w:r w:rsidR="001B3005" w:rsidRPr="00DC12F2">
        <w:rPr>
          <w:sz w:val="28"/>
          <w:szCs w:val="24"/>
        </w:rPr>
        <w:t>нтеллектуальная игра «</w:t>
      </w:r>
      <w:r w:rsidR="00CA2744" w:rsidRPr="00DC12F2">
        <w:rPr>
          <w:sz w:val="28"/>
          <w:szCs w:val="24"/>
        </w:rPr>
        <w:t xml:space="preserve">В ритме времени: </w:t>
      </w:r>
      <w:r w:rsidRPr="00DC12F2">
        <w:rPr>
          <w:sz w:val="28"/>
          <w:szCs w:val="24"/>
        </w:rPr>
        <w:t>Кинои</w:t>
      </w:r>
      <w:r w:rsidR="00CA2744" w:rsidRPr="00DC12F2">
        <w:rPr>
          <w:sz w:val="28"/>
          <w:szCs w:val="24"/>
        </w:rPr>
        <w:t>скусство и Слов</w:t>
      </w:r>
      <w:r w:rsidRPr="00DC12F2">
        <w:rPr>
          <w:sz w:val="28"/>
          <w:szCs w:val="24"/>
        </w:rPr>
        <w:t>о</w:t>
      </w:r>
      <w:r w:rsidR="00CA2744" w:rsidRPr="00DC12F2">
        <w:rPr>
          <w:sz w:val="28"/>
          <w:szCs w:val="24"/>
        </w:rPr>
        <w:t xml:space="preserve"> Эпохи</w:t>
      </w:r>
      <w:r w:rsidRPr="00DC12F2">
        <w:rPr>
          <w:sz w:val="28"/>
          <w:szCs w:val="24"/>
        </w:rPr>
        <w:t>»</w:t>
      </w:r>
      <w:r w:rsidR="00A37B10">
        <w:rPr>
          <w:sz w:val="28"/>
          <w:szCs w:val="24"/>
        </w:rPr>
        <w:t xml:space="preserve"> среди пар-участниц</w:t>
      </w:r>
      <w:r w:rsidR="005853E9">
        <w:rPr>
          <w:sz w:val="28"/>
          <w:szCs w:val="24"/>
        </w:rPr>
        <w:t>.</w:t>
      </w:r>
      <w:r w:rsidR="00A37B10">
        <w:rPr>
          <w:sz w:val="28"/>
          <w:szCs w:val="24"/>
        </w:rPr>
        <w:t xml:space="preserve"> </w:t>
      </w:r>
      <w:r w:rsidR="001B3005" w:rsidRPr="00DC12F2">
        <w:rPr>
          <w:sz w:val="28"/>
          <w:szCs w:val="24"/>
        </w:rPr>
        <w:t>Результаты интеллектуального этапа будут учтены жюри при подведении итогов на закрытии Фестиваля.</w:t>
      </w:r>
    </w:p>
    <w:p w14:paraId="1323A807" w14:textId="1CCC0F70" w:rsidR="00A37B10" w:rsidRDefault="00A37B10" w:rsidP="00A37B10">
      <w:pPr>
        <w:pStyle w:val="a3"/>
        <w:jc w:val="both"/>
        <w:rPr>
          <w:sz w:val="28"/>
          <w:szCs w:val="24"/>
        </w:rPr>
      </w:pPr>
      <w:r w:rsidRPr="00A37B10">
        <w:rPr>
          <w:sz w:val="28"/>
          <w:szCs w:val="24"/>
        </w:rPr>
        <w:t xml:space="preserve">Место и </w:t>
      </w:r>
      <w:r w:rsidRPr="008040C1">
        <w:rPr>
          <w:sz w:val="28"/>
          <w:szCs w:val="24"/>
        </w:rPr>
        <w:t xml:space="preserve">сроки проведения КВИЗ: НТИ (филиал) УрФУ, читальный зал Библиотеки, </w:t>
      </w:r>
      <w:r w:rsidR="008040C1" w:rsidRPr="008040C1">
        <w:rPr>
          <w:sz w:val="28"/>
          <w:szCs w:val="24"/>
        </w:rPr>
        <w:t xml:space="preserve">март </w:t>
      </w:r>
      <w:r w:rsidR="007C0A4F" w:rsidRPr="008040C1">
        <w:rPr>
          <w:sz w:val="28"/>
          <w:szCs w:val="24"/>
        </w:rPr>
        <w:t>2026</w:t>
      </w:r>
      <w:r w:rsidRPr="008040C1">
        <w:rPr>
          <w:sz w:val="28"/>
          <w:szCs w:val="24"/>
        </w:rPr>
        <w:t>г.</w:t>
      </w:r>
    </w:p>
    <w:p w14:paraId="75A7DB21" w14:textId="7202ADA9" w:rsidR="00A37B10" w:rsidRDefault="008D7200" w:rsidP="00A37B10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 w:rsidRPr="00A37B10">
        <w:rPr>
          <w:sz w:val="28"/>
          <w:szCs w:val="24"/>
        </w:rPr>
        <w:t>Ф</w:t>
      </w:r>
      <w:r w:rsidR="001B3005" w:rsidRPr="00A37B10">
        <w:rPr>
          <w:sz w:val="28"/>
          <w:szCs w:val="24"/>
        </w:rPr>
        <w:t>отосессия пары «Ретроспективный портрет»</w:t>
      </w:r>
      <w:r w:rsidR="00A37B10" w:rsidRPr="00A37B10">
        <w:rPr>
          <w:sz w:val="28"/>
          <w:szCs w:val="24"/>
        </w:rPr>
        <w:t xml:space="preserve">. Место и сроки проведения: </w:t>
      </w:r>
      <w:r w:rsidR="004F3812">
        <w:rPr>
          <w:sz w:val="28"/>
          <w:szCs w:val="24"/>
        </w:rPr>
        <w:t>Креативный кластер Самородок</w:t>
      </w:r>
      <w:r w:rsidR="00A37B10">
        <w:rPr>
          <w:sz w:val="28"/>
          <w:szCs w:val="24"/>
        </w:rPr>
        <w:t xml:space="preserve">, </w:t>
      </w:r>
      <w:r w:rsidR="008040C1">
        <w:rPr>
          <w:sz w:val="28"/>
          <w:szCs w:val="24"/>
        </w:rPr>
        <w:t>апрель 2026 года (по отдельному графику).</w:t>
      </w:r>
    </w:p>
    <w:p w14:paraId="7B2570FA" w14:textId="628E96D9" w:rsidR="00FA410C" w:rsidRPr="00A37B10" w:rsidRDefault="009D1C66" w:rsidP="00A37B10">
      <w:pPr>
        <w:pStyle w:val="a3"/>
        <w:ind w:left="709"/>
        <w:jc w:val="both"/>
        <w:rPr>
          <w:sz w:val="28"/>
          <w:szCs w:val="24"/>
        </w:rPr>
      </w:pPr>
      <w:r w:rsidRPr="009D1C66">
        <w:rPr>
          <w:sz w:val="28"/>
          <w:szCs w:val="24"/>
        </w:rPr>
        <w:t xml:space="preserve">Участникам предстоит воплотить художественный образ, проникающий в эстетику моды и </w:t>
      </w:r>
      <w:r w:rsidRPr="008040C1">
        <w:rPr>
          <w:sz w:val="28"/>
          <w:szCs w:val="24"/>
        </w:rPr>
        <w:t>дух</w:t>
      </w:r>
      <w:r w:rsidR="008040C1" w:rsidRPr="008040C1">
        <w:rPr>
          <w:sz w:val="28"/>
          <w:szCs w:val="24"/>
        </w:rPr>
        <w:t>а</w:t>
      </w:r>
      <w:r w:rsidRPr="008040C1">
        <w:rPr>
          <w:sz w:val="28"/>
          <w:szCs w:val="24"/>
        </w:rPr>
        <w:t xml:space="preserve"> 1920–1930-х годов</w:t>
      </w:r>
      <w:r w:rsidRPr="009D1C66">
        <w:rPr>
          <w:sz w:val="28"/>
          <w:szCs w:val="24"/>
        </w:rPr>
        <w:t>. От пар требуется не только тщательная проработка внешнего облика (костюмы, прически, макияж), но и создание живой сюжетной композиции, где жесты и мимика отражают характер и настроение той эпохи. Профессиональная фотосъемка осуществляется согласно утвержденному графику; точные детали локации и времени могут быть сообщены организаторами дополнительно. Итоги фотоконкурса станут весомым вкладом в оценку пары жюри при подведении результатов Фестиваля. Также, по результатам очного голосования гостей, будет определен обладатель приза зрительских симпатий</w:t>
      </w:r>
      <w:r>
        <w:rPr>
          <w:sz w:val="28"/>
          <w:szCs w:val="24"/>
        </w:rPr>
        <w:t xml:space="preserve">. </w:t>
      </w:r>
      <w:r w:rsidR="001B3005" w:rsidRPr="00A37B10">
        <w:rPr>
          <w:sz w:val="28"/>
          <w:szCs w:val="24"/>
        </w:rPr>
        <w:t xml:space="preserve">Все фотоматериалы будут опубликованы в официальной группе Нижнетагильского технологического института социальной сети </w:t>
      </w:r>
      <w:proofErr w:type="spellStart"/>
      <w:r w:rsidR="001B3005" w:rsidRPr="00A37B10">
        <w:rPr>
          <w:sz w:val="28"/>
          <w:szCs w:val="24"/>
        </w:rPr>
        <w:t>Вконтакте</w:t>
      </w:r>
      <w:proofErr w:type="spellEnd"/>
      <w:r w:rsidR="001B3005" w:rsidRPr="00A37B10">
        <w:rPr>
          <w:sz w:val="28"/>
          <w:szCs w:val="24"/>
        </w:rPr>
        <w:t xml:space="preserve"> (https://vk.com/urfu_nt) в </w:t>
      </w:r>
      <w:r w:rsidR="001B3005" w:rsidRPr="008040C1">
        <w:rPr>
          <w:sz w:val="28"/>
          <w:szCs w:val="24"/>
        </w:rPr>
        <w:t>пе</w:t>
      </w:r>
      <w:r w:rsidR="00786BE5" w:rsidRPr="008040C1">
        <w:rPr>
          <w:sz w:val="28"/>
          <w:szCs w:val="24"/>
        </w:rPr>
        <w:t xml:space="preserve">риод </w:t>
      </w:r>
      <w:r w:rsidRPr="008040C1">
        <w:rPr>
          <w:sz w:val="28"/>
          <w:szCs w:val="24"/>
        </w:rPr>
        <w:t>апреля 2026</w:t>
      </w:r>
      <w:r w:rsidR="001B3005" w:rsidRPr="008040C1">
        <w:rPr>
          <w:sz w:val="28"/>
          <w:szCs w:val="24"/>
        </w:rPr>
        <w:t>г.</w:t>
      </w:r>
      <w:r w:rsidR="00FA410C" w:rsidRPr="00A37B10">
        <w:rPr>
          <w:sz w:val="28"/>
          <w:szCs w:val="24"/>
        </w:rPr>
        <w:t xml:space="preserve"> </w:t>
      </w:r>
    </w:p>
    <w:p w14:paraId="12BB66BF" w14:textId="1C2E723B" w:rsidR="00B15331" w:rsidRPr="005853E9" w:rsidRDefault="005853E9" w:rsidP="006745AB">
      <w:pPr>
        <w:pStyle w:val="a3"/>
        <w:numPr>
          <w:ilvl w:val="1"/>
          <w:numId w:val="1"/>
        </w:numPr>
        <w:ind w:left="709" w:hanging="709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lastRenderedPageBreak/>
        <w:t>Финал</w:t>
      </w:r>
      <w:r w:rsidR="00147851">
        <w:rPr>
          <w:sz w:val="28"/>
          <w:szCs w:val="24"/>
        </w:rPr>
        <w:t xml:space="preserve"> Фестиваля </w:t>
      </w:r>
      <w:r w:rsidRPr="00E35C3E">
        <w:rPr>
          <w:sz w:val="28"/>
          <w:szCs w:val="24"/>
        </w:rPr>
        <w:t>«Весенний Бал»</w:t>
      </w:r>
      <w:r>
        <w:rPr>
          <w:sz w:val="28"/>
          <w:szCs w:val="24"/>
        </w:rPr>
        <w:t xml:space="preserve"> пройдет </w:t>
      </w:r>
      <w:r w:rsidR="008040C1" w:rsidRPr="008040C1">
        <w:rPr>
          <w:sz w:val="28"/>
          <w:szCs w:val="24"/>
        </w:rPr>
        <w:t>27 апреля 2026</w:t>
      </w:r>
      <w:r w:rsidR="008040C1" w:rsidRPr="00E35C3E">
        <w:rPr>
          <w:sz w:val="28"/>
          <w:szCs w:val="24"/>
        </w:rPr>
        <w:t xml:space="preserve"> года</w:t>
      </w:r>
      <w:r w:rsidR="008040C1">
        <w:rPr>
          <w:sz w:val="28"/>
          <w:szCs w:val="24"/>
        </w:rPr>
        <w:t xml:space="preserve"> на площадке МБУ ГДМ (г. Н. Тагил, Пархоменко,37)</w:t>
      </w:r>
      <w:r>
        <w:rPr>
          <w:sz w:val="28"/>
          <w:szCs w:val="24"/>
        </w:rPr>
        <w:t xml:space="preserve">. В программе </w:t>
      </w:r>
      <w:r w:rsidR="00521437">
        <w:rPr>
          <w:sz w:val="28"/>
          <w:szCs w:val="24"/>
        </w:rPr>
        <w:t>Бала - демонстрация хореографических постановок</w:t>
      </w:r>
      <w:r>
        <w:rPr>
          <w:sz w:val="28"/>
          <w:szCs w:val="28"/>
        </w:rPr>
        <w:t xml:space="preserve"> с т</w:t>
      </w:r>
      <w:r w:rsidRPr="00CA2744">
        <w:rPr>
          <w:sz w:val="28"/>
          <w:szCs w:val="24"/>
        </w:rPr>
        <w:t>еатрализованн</w:t>
      </w:r>
      <w:r>
        <w:rPr>
          <w:sz w:val="28"/>
          <w:szCs w:val="24"/>
        </w:rPr>
        <w:t>ым</w:t>
      </w:r>
      <w:r w:rsidRPr="00CA2744">
        <w:rPr>
          <w:sz w:val="28"/>
          <w:szCs w:val="24"/>
        </w:rPr>
        <w:t xml:space="preserve"> выступление</w:t>
      </w:r>
      <w:r>
        <w:rPr>
          <w:sz w:val="28"/>
          <w:szCs w:val="24"/>
        </w:rPr>
        <w:t>м</w:t>
      </w:r>
      <w:r w:rsidRPr="00CA2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пар-участников. </w:t>
      </w:r>
      <w:r w:rsidR="00D25692" w:rsidRPr="00E35C3E">
        <w:rPr>
          <w:sz w:val="28"/>
          <w:szCs w:val="24"/>
        </w:rPr>
        <w:t xml:space="preserve">При </w:t>
      </w:r>
      <w:r w:rsidR="00FF064C" w:rsidRPr="00E35C3E">
        <w:rPr>
          <w:sz w:val="28"/>
          <w:szCs w:val="24"/>
        </w:rPr>
        <w:t>исполнении танцев</w:t>
      </w:r>
      <w:r w:rsidR="00D25692" w:rsidRPr="00E35C3E">
        <w:rPr>
          <w:sz w:val="28"/>
          <w:szCs w:val="24"/>
        </w:rPr>
        <w:t xml:space="preserve"> жюри оценивает </w:t>
      </w:r>
      <w:r w:rsidR="00A13512" w:rsidRPr="00E35C3E">
        <w:rPr>
          <w:sz w:val="28"/>
          <w:szCs w:val="24"/>
        </w:rPr>
        <w:t xml:space="preserve">созданный образ, </w:t>
      </w:r>
      <w:r w:rsidR="00FF064C" w:rsidRPr="00E35C3E">
        <w:rPr>
          <w:sz w:val="28"/>
          <w:szCs w:val="24"/>
        </w:rPr>
        <w:t xml:space="preserve">соответствие костюмов и причёсок, </w:t>
      </w:r>
      <w:r w:rsidR="00A13512" w:rsidRPr="00E35C3E">
        <w:rPr>
          <w:sz w:val="28"/>
          <w:szCs w:val="24"/>
        </w:rPr>
        <w:t xml:space="preserve">артистизм, качество и </w:t>
      </w:r>
      <w:proofErr w:type="spellStart"/>
      <w:r w:rsidR="00A13512" w:rsidRPr="00E35C3E">
        <w:rPr>
          <w:sz w:val="28"/>
          <w:szCs w:val="24"/>
        </w:rPr>
        <w:t>проученность</w:t>
      </w:r>
      <w:proofErr w:type="spellEnd"/>
      <w:r w:rsidR="00A13512" w:rsidRPr="00E35C3E">
        <w:rPr>
          <w:sz w:val="28"/>
          <w:szCs w:val="24"/>
        </w:rPr>
        <w:t xml:space="preserve"> движений, </w:t>
      </w:r>
      <w:r w:rsidR="00D25692" w:rsidRPr="00E35C3E">
        <w:rPr>
          <w:sz w:val="28"/>
          <w:szCs w:val="24"/>
        </w:rPr>
        <w:t>синхронность исполнения,</w:t>
      </w:r>
      <w:r w:rsidR="00D25692" w:rsidRPr="00E35C3E">
        <w:rPr>
          <w:color w:val="000000"/>
          <w:sz w:val="28"/>
          <w:szCs w:val="28"/>
        </w:rPr>
        <w:t xml:space="preserve"> взаимодействие танцоров друг с другом, </w:t>
      </w:r>
      <w:r w:rsidR="00A13512" w:rsidRPr="00E35C3E">
        <w:rPr>
          <w:color w:val="000000"/>
          <w:sz w:val="28"/>
          <w:szCs w:val="28"/>
        </w:rPr>
        <w:t>контакт со зрителем, эмоциональное, энергичное и свободное танцевание, органичное перемещение по площадке относительно других танцоров.</w:t>
      </w:r>
      <w:r w:rsidR="00147851">
        <w:rPr>
          <w:color w:val="000000"/>
          <w:sz w:val="28"/>
          <w:szCs w:val="28"/>
        </w:rPr>
        <w:t xml:space="preserve"> </w:t>
      </w:r>
      <w:r w:rsidR="00B15331" w:rsidRPr="005853E9">
        <w:rPr>
          <w:sz w:val="28"/>
          <w:szCs w:val="24"/>
        </w:rPr>
        <w:t>Все участники бала являются претендент</w:t>
      </w:r>
      <w:r w:rsidR="001B4EC3" w:rsidRPr="005853E9">
        <w:rPr>
          <w:sz w:val="28"/>
          <w:szCs w:val="24"/>
        </w:rPr>
        <w:t>ами на звание «Короля и Королевы</w:t>
      </w:r>
      <w:r w:rsidR="00B15331" w:rsidRPr="005853E9">
        <w:rPr>
          <w:sz w:val="28"/>
          <w:szCs w:val="24"/>
        </w:rPr>
        <w:t xml:space="preserve"> Весеннего бала».</w:t>
      </w:r>
      <w:r>
        <w:rPr>
          <w:sz w:val="28"/>
          <w:szCs w:val="24"/>
        </w:rPr>
        <w:t xml:space="preserve"> </w:t>
      </w:r>
      <w:r w:rsidR="001B4EC3" w:rsidRPr="005853E9">
        <w:rPr>
          <w:sz w:val="28"/>
          <w:szCs w:val="24"/>
        </w:rPr>
        <w:t>Звание Короля и Королевы бала</w:t>
      </w:r>
      <w:r w:rsidR="00692A02" w:rsidRPr="005853E9">
        <w:rPr>
          <w:sz w:val="28"/>
          <w:szCs w:val="24"/>
        </w:rPr>
        <w:t xml:space="preserve"> </w:t>
      </w:r>
      <w:r w:rsidR="001B4EC3" w:rsidRPr="005853E9">
        <w:rPr>
          <w:sz w:val="28"/>
          <w:szCs w:val="24"/>
        </w:rPr>
        <w:t>присуждается паре, набравшей большее количество баллов по результатам всех конкурсов Фестиваля.</w:t>
      </w:r>
    </w:p>
    <w:p w14:paraId="3A616429" w14:textId="77777777" w:rsidR="00CF758D" w:rsidRPr="003E0598" w:rsidRDefault="00CF758D" w:rsidP="00300D50">
      <w:pPr>
        <w:pStyle w:val="a3"/>
        <w:ind w:left="709" w:hanging="709"/>
        <w:jc w:val="both"/>
        <w:rPr>
          <w:sz w:val="28"/>
          <w:szCs w:val="24"/>
        </w:rPr>
      </w:pPr>
    </w:p>
    <w:p w14:paraId="454C4A44" w14:textId="77777777" w:rsidR="00B15331" w:rsidRDefault="00B15331" w:rsidP="006745AB">
      <w:pPr>
        <w:pStyle w:val="a3"/>
        <w:numPr>
          <w:ilvl w:val="0"/>
          <w:numId w:val="1"/>
        </w:numPr>
        <w:ind w:hanging="720"/>
        <w:jc w:val="both"/>
        <w:rPr>
          <w:sz w:val="28"/>
          <w:szCs w:val="24"/>
        </w:rPr>
      </w:pPr>
      <w:r>
        <w:rPr>
          <w:b/>
          <w:sz w:val="28"/>
          <w:szCs w:val="24"/>
        </w:rPr>
        <w:t>ЗАКЛЮЧИТЕЛЬНЫЕ ПОЛОЖЕНИЯ</w:t>
      </w:r>
    </w:p>
    <w:p w14:paraId="1AC9F696" w14:textId="77777777" w:rsidR="00B15331" w:rsidRDefault="00B15331" w:rsidP="00B15331">
      <w:pPr>
        <w:pStyle w:val="a3"/>
        <w:jc w:val="both"/>
        <w:rPr>
          <w:sz w:val="28"/>
          <w:szCs w:val="24"/>
        </w:rPr>
      </w:pPr>
    </w:p>
    <w:p w14:paraId="510590D6" w14:textId="2CCCB53A" w:rsidR="00B15331" w:rsidRDefault="00B15331" w:rsidP="006745AB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>
        <w:rPr>
          <w:sz w:val="28"/>
          <w:szCs w:val="24"/>
        </w:rPr>
        <w:t>Все вопросы, не отраженные настоящим Положением, решаются организаторами</w:t>
      </w:r>
      <w:r w:rsidR="00147851">
        <w:rPr>
          <w:sz w:val="28"/>
          <w:szCs w:val="24"/>
        </w:rPr>
        <w:t xml:space="preserve"> </w:t>
      </w:r>
      <w:r w:rsidR="001F552D">
        <w:rPr>
          <w:sz w:val="28"/>
          <w:szCs w:val="24"/>
        </w:rPr>
        <w:t>Фестиваля</w:t>
      </w:r>
      <w:r>
        <w:rPr>
          <w:sz w:val="28"/>
          <w:szCs w:val="24"/>
        </w:rPr>
        <w:t xml:space="preserve">, исходя из сложившейся ситуации в соответствии с законодательством РФ. </w:t>
      </w:r>
    </w:p>
    <w:p w14:paraId="5D92525C" w14:textId="10CB0333" w:rsidR="00B15331" w:rsidRPr="00D5732A" w:rsidRDefault="00B15331" w:rsidP="006745AB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Организаторы </w:t>
      </w:r>
      <w:r w:rsidR="001F552D">
        <w:rPr>
          <w:sz w:val="28"/>
          <w:szCs w:val="24"/>
        </w:rPr>
        <w:t xml:space="preserve">Фестиваля </w:t>
      </w:r>
      <w:r>
        <w:rPr>
          <w:sz w:val="28"/>
          <w:szCs w:val="24"/>
        </w:rPr>
        <w:t>оставляют за собой право вносить изменения в регламент, в соответствии с заявленным количеством участников, а также касательно места, времени и условия проведения</w:t>
      </w:r>
      <w:r w:rsidR="008040C1">
        <w:rPr>
          <w:sz w:val="28"/>
          <w:szCs w:val="24"/>
        </w:rPr>
        <w:t xml:space="preserve"> этапов</w:t>
      </w:r>
      <w:r>
        <w:rPr>
          <w:sz w:val="28"/>
          <w:szCs w:val="24"/>
        </w:rPr>
        <w:t xml:space="preserve"> </w:t>
      </w:r>
      <w:r w:rsidR="001F552D">
        <w:rPr>
          <w:sz w:val="28"/>
          <w:szCs w:val="24"/>
        </w:rPr>
        <w:t>Фестиваля</w:t>
      </w:r>
      <w:r>
        <w:rPr>
          <w:sz w:val="28"/>
          <w:szCs w:val="24"/>
        </w:rPr>
        <w:t>.</w:t>
      </w:r>
    </w:p>
    <w:p w14:paraId="516E6D7C" w14:textId="77777777" w:rsidR="00FF064C" w:rsidRDefault="00FF064C" w:rsidP="00654230">
      <w:pPr>
        <w:pStyle w:val="a3"/>
        <w:ind w:left="426" w:hanging="426"/>
        <w:jc w:val="both"/>
        <w:rPr>
          <w:sz w:val="28"/>
          <w:szCs w:val="24"/>
        </w:rPr>
      </w:pPr>
    </w:p>
    <w:p w14:paraId="146B14A0" w14:textId="77777777" w:rsidR="00B15331" w:rsidRDefault="00B15331" w:rsidP="00654230">
      <w:pPr>
        <w:pStyle w:val="a3"/>
        <w:ind w:left="426" w:hanging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Контактные телефоны: </w:t>
      </w:r>
    </w:p>
    <w:p w14:paraId="6B030B26" w14:textId="1DCE94ED" w:rsidR="00654230" w:rsidRDefault="00B15331" w:rsidP="001F3060">
      <w:pPr>
        <w:pStyle w:val="a3"/>
        <w:spacing w:after="120"/>
        <w:ind w:left="426" w:hanging="426"/>
        <w:jc w:val="both"/>
        <w:rPr>
          <w:sz w:val="28"/>
          <w:szCs w:val="24"/>
        </w:rPr>
      </w:pPr>
      <w:r>
        <w:rPr>
          <w:sz w:val="28"/>
          <w:szCs w:val="24"/>
        </w:rPr>
        <w:t>Светл</w:t>
      </w:r>
      <w:r w:rsidR="00654230">
        <w:rPr>
          <w:sz w:val="28"/>
          <w:szCs w:val="24"/>
        </w:rPr>
        <w:t>ана Анатольевна Макаренко – заместитель</w:t>
      </w:r>
      <w:r w:rsidR="00692A02">
        <w:rPr>
          <w:sz w:val="28"/>
          <w:szCs w:val="24"/>
        </w:rPr>
        <w:t xml:space="preserve"> </w:t>
      </w:r>
      <w:r w:rsidR="00350934">
        <w:rPr>
          <w:sz w:val="28"/>
          <w:szCs w:val="24"/>
        </w:rPr>
        <w:t>н</w:t>
      </w:r>
      <w:r>
        <w:rPr>
          <w:sz w:val="28"/>
          <w:szCs w:val="24"/>
        </w:rPr>
        <w:t xml:space="preserve">ачальника ОСВР, </w:t>
      </w:r>
    </w:p>
    <w:p w14:paraId="6ECFA684" w14:textId="77777777" w:rsidR="000B2C2C" w:rsidRDefault="00B15331" w:rsidP="001F3060">
      <w:pPr>
        <w:pStyle w:val="a3"/>
        <w:spacing w:after="120"/>
        <w:ind w:left="426" w:hanging="426"/>
        <w:jc w:val="both"/>
        <w:rPr>
          <w:sz w:val="28"/>
          <w:szCs w:val="24"/>
        </w:rPr>
      </w:pPr>
      <w:r>
        <w:rPr>
          <w:sz w:val="28"/>
          <w:szCs w:val="24"/>
        </w:rPr>
        <w:t>тел. 8-965-536-83-55</w:t>
      </w:r>
    </w:p>
    <w:p w14:paraId="1F5F7B27" w14:textId="3FD3C3C4" w:rsidR="00317E77" w:rsidRDefault="00A5013F" w:rsidP="00974D7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Скользина</w:t>
      </w:r>
      <w:proofErr w:type="spellEnd"/>
      <w:r>
        <w:rPr>
          <w:sz w:val="28"/>
          <w:szCs w:val="24"/>
        </w:rPr>
        <w:t xml:space="preserve"> Полина Олеговна</w:t>
      </w:r>
      <w:r w:rsidR="00317E77">
        <w:rPr>
          <w:sz w:val="28"/>
          <w:szCs w:val="24"/>
        </w:rPr>
        <w:t xml:space="preserve"> –</w:t>
      </w:r>
      <w:r w:rsidR="00974D76" w:rsidRPr="00974D76">
        <w:rPr>
          <w:sz w:val="28"/>
          <w:szCs w:val="24"/>
        </w:rPr>
        <w:t xml:space="preserve"> студенческий наставник, </w:t>
      </w:r>
      <w:r>
        <w:rPr>
          <w:sz w:val="28"/>
          <w:szCs w:val="24"/>
        </w:rPr>
        <w:t>руководитель творческого направления ОДМО</w:t>
      </w:r>
      <w:r w:rsidR="00317E77">
        <w:rPr>
          <w:sz w:val="28"/>
          <w:szCs w:val="24"/>
        </w:rPr>
        <w:t>,</w:t>
      </w:r>
    </w:p>
    <w:p w14:paraId="2D043F37" w14:textId="5AE82733" w:rsidR="00317E77" w:rsidRDefault="00317E77" w:rsidP="001F3060">
      <w:pPr>
        <w:spacing w:after="120"/>
        <w:ind w:left="425" w:hanging="425"/>
        <w:rPr>
          <w:sz w:val="28"/>
          <w:szCs w:val="24"/>
        </w:rPr>
      </w:pPr>
      <w:r>
        <w:rPr>
          <w:sz w:val="28"/>
          <w:szCs w:val="24"/>
        </w:rPr>
        <w:t>Тел. 8-</w:t>
      </w:r>
      <w:r w:rsidRPr="00786BE5">
        <w:t xml:space="preserve"> </w:t>
      </w:r>
      <w:r w:rsidR="00A5013F">
        <w:rPr>
          <w:sz w:val="28"/>
          <w:szCs w:val="24"/>
        </w:rPr>
        <w:t>900 038-11-84</w:t>
      </w:r>
    </w:p>
    <w:p w14:paraId="2F33FD95" w14:textId="708A43E4" w:rsidR="00FB7486" w:rsidRDefault="00786BE5" w:rsidP="001F3060">
      <w:pPr>
        <w:pStyle w:val="a3"/>
        <w:spacing w:after="120"/>
        <w:ind w:left="0"/>
        <w:jc w:val="both"/>
        <w:rPr>
          <w:sz w:val="28"/>
          <w:szCs w:val="24"/>
        </w:rPr>
      </w:pPr>
      <w:r>
        <w:rPr>
          <w:sz w:val="28"/>
          <w:szCs w:val="24"/>
        </w:rPr>
        <w:t>Гараханов Артур Русланович</w:t>
      </w:r>
      <w:r w:rsidR="00FB7486">
        <w:rPr>
          <w:sz w:val="28"/>
          <w:szCs w:val="24"/>
        </w:rPr>
        <w:t xml:space="preserve"> – студенческий наставник</w:t>
      </w:r>
      <w:r w:rsidR="00317E77">
        <w:rPr>
          <w:sz w:val="28"/>
          <w:szCs w:val="24"/>
        </w:rPr>
        <w:t xml:space="preserve">, председатель </w:t>
      </w:r>
      <w:r w:rsidR="00317E77">
        <w:rPr>
          <w:sz w:val="28"/>
        </w:rPr>
        <w:t>Общественной добровольной молодежной организации</w:t>
      </w:r>
      <w:r w:rsidR="001F3060">
        <w:rPr>
          <w:sz w:val="28"/>
        </w:rPr>
        <w:t xml:space="preserve"> НТИ</w:t>
      </w:r>
      <w:r w:rsidR="00317E77">
        <w:rPr>
          <w:sz w:val="28"/>
        </w:rPr>
        <w:t xml:space="preserve"> «Первые» </w:t>
      </w:r>
    </w:p>
    <w:p w14:paraId="7893F8B2" w14:textId="186C03B6" w:rsidR="00FB7486" w:rsidRPr="00D5732A" w:rsidRDefault="00FB7486" w:rsidP="001F3060">
      <w:pPr>
        <w:pStyle w:val="a3"/>
        <w:spacing w:after="120"/>
        <w:ind w:left="426" w:hanging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Тел. </w:t>
      </w:r>
      <w:r w:rsidR="00786BE5">
        <w:rPr>
          <w:sz w:val="28"/>
          <w:szCs w:val="24"/>
        </w:rPr>
        <w:t>8-965</w:t>
      </w:r>
      <w:r w:rsidR="00D55E19">
        <w:rPr>
          <w:sz w:val="28"/>
          <w:szCs w:val="24"/>
        </w:rPr>
        <w:t>-</w:t>
      </w:r>
      <w:r w:rsidR="00786BE5">
        <w:rPr>
          <w:sz w:val="28"/>
          <w:szCs w:val="24"/>
        </w:rPr>
        <w:t>536-85</w:t>
      </w:r>
      <w:r w:rsidR="00D55E19">
        <w:rPr>
          <w:sz w:val="28"/>
          <w:szCs w:val="24"/>
        </w:rPr>
        <w:t>-</w:t>
      </w:r>
      <w:r w:rsidR="00786BE5">
        <w:rPr>
          <w:sz w:val="28"/>
          <w:szCs w:val="24"/>
        </w:rPr>
        <w:t>33</w:t>
      </w:r>
    </w:p>
    <w:p w14:paraId="3D029C45" w14:textId="77777777" w:rsidR="00FF064C" w:rsidRDefault="00FF064C" w:rsidP="001F3060">
      <w:pPr>
        <w:spacing w:after="120" w:line="276" w:lineRule="auto"/>
        <w:jc w:val="both"/>
        <w:rPr>
          <w:sz w:val="28"/>
          <w:szCs w:val="24"/>
        </w:rPr>
      </w:pPr>
    </w:p>
    <w:p w14:paraId="6D5C496B" w14:textId="77777777" w:rsidR="00692A02" w:rsidRDefault="00692A02">
      <w:pPr>
        <w:spacing w:after="200" w:line="276" w:lineRule="auto"/>
        <w:rPr>
          <w:sz w:val="28"/>
          <w:szCs w:val="24"/>
        </w:rPr>
      </w:pPr>
    </w:p>
    <w:p w14:paraId="6899A902" w14:textId="77777777" w:rsidR="00521437" w:rsidRDefault="00FF064C" w:rsidP="00521437">
      <w:pPr>
        <w:spacing w:after="200"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СОГЛАСОВАНО </w:t>
      </w:r>
    </w:p>
    <w:p w14:paraId="2831C9E0" w14:textId="1D30F90B" w:rsidR="00FF064C" w:rsidRDefault="00521437" w:rsidP="00521437">
      <w:pPr>
        <w:spacing w:after="200"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Начальник ОСВР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FF064C">
        <w:rPr>
          <w:sz w:val="28"/>
          <w:szCs w:val="24"/>
        </w:rPr>
        <w:tab/>
      </w:r>
      <w:r w:rsidR="00FF064C">
        <w:rPr>
          <w:sz w:val="28"/>
          <w:szCs w:val="24"/>
        </w:rPr>
        <w:tab/>
      </w:r>
      <w:r w:rsidR="00FF064C">
        <w:rPr>
          <w:sz w:val="28"/>
          <w:szCs w:val="24"/>
        </w:rPr>
        <w:tab/>
      </w:r>
      <w:r w:rsidR="00FF064C">
        <w:rPr>
          <w:sz w:val="28"/>
          <w:szCs w:val="24"/>
        </w:rPr>
        <w:tab/>
      </w:r>
      <w:r w:rsidR="00FF064C">
        <w:rPr>
          <w:sz w:val="28"/>
          <w:szCs w:val="24"/>
        </w:rPr>
        <w:tab/>
        <w:t>Е.С Пищевская</w:t>
      </w:r>
      <w:r w:rsidR="000B2C2C">
        <w:rPr>
          <w:sz w:val="28"/>
          <w:szCs w:val="24"/>
        </w:rPr>
        <w:br w:type="page"/>
      </w:r>
    </w:p>
    <w:p w14:paraId="191A62CE" w14:textId="77777777" w:rsidR="00811460" w:rsidRPr="00FF371F" w:rsidRDefault="00811460" w:rsidP="00811460">
      <w:pPr>
        <w:ind w:firstLine="567"/>
        <w:jc w:val="right"/>
        <w:rPr>
          <w:i/>
          <w:sz w:val="28"/>
          <w:szCs w:val="24"/>
        </w:rPr>
      </w:pPr>
      <w:r>
        <w:rPr>
          <w:i/>
          <w:sz w:val="28"/>
          <w:szCs w:val="24"/>
        </w:rPr>
        <w:lastRenderedPageBreak/>
        <w:t>Приложение № 1</w:t>
      </w:r>
    </w:p>
    <w:p w14:paraId="244D36CE" w14:textId="77777777" w:rsidR="00811460" w:rsidRDefault="00811460" w:rsidP="00811460">
      <w:pPr>
        <w:ind w:firstLine="567"/>
        <w:rPr>
          <w:sz w:val="28"/>
          <w:szCs w:val="24"/>
        </w:rPr>
      </w:pPr>
    </w:p>
    <w:p w14:paraId="413C38A1" w14:textId="77777777" w:rsidR="00FF064C" w:rsidRDefault="00FF064C" w:rsidP="00811460">
      <w:pPr>
        <w:ind w:right="98"/>
        <w:jc w:val="center"/>
        <w:rPr>
          <w:b/>
          <w:bCs/>
          <w:sz w:val="28"/>
          <w:szCs w:val="28"/>
        </w:rPr>
      </w:pPr>
    </w:p>
    <w:p w14:paraId="3E555061" w14:textId="77777777" w:rsidR="00FF064C" w:rsidRDefault="00FF064C" w:rsidP="00811460">
      <w:pPr>
        <w:ind w:right="98"/>
        <w:jc w:val="center"/>
        <w:rPr>
          <w:b/>
          <w:bCs/>
          <w:sz w:val="28"/>
          <w:szCs w:val="28"/>
        </w:rPr>
      </w:pPr>
    </w:p>
    <w:p w14:paraId="69F9758C" w14:textId="77777777" w:rsidR="00811460" w:rsidRPr="00D43B16" w:rsidRDefault="00811460" w:rsidP="00811460">
      <w:pPr>
        <w:ind w:right="98"/>
        <w:jc w:val="center"/>
        <w:rPr>
          <w:b/>
          <w:bCs/>
          <w:sz w:val="28"/>
          <w:szCs w:val="28"/>
        </w:rPr>
      </w:pPr>
      <w:r w:rsidRPr="00D43B16">
        <w:rPr>
          <w:b/>
          <w:bCs/>
          <w:sz w:val="28"/>
          <w:szCs w:val="28"/>
        </w:rPr>
        <w:t>ПРОГРАММА</w:t>
      </w:r>
    </w:p>
    <w:p w14:paraId="221F73AC" w14:textId="67C6EC95" w:rsidR="00811460" w:rsidRDefault="00811460" w:rsidP="00811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 w:rsidR="00786BE5">
        <w:rPr>
          <w:b/>
          <w:sz w:val="32"/>
          <w:szCs w:val="32"/>
          <w:lang w:val="en-US"/>
        </w:rPr>
        <w:t>I</w:t>
      </w:r>
      <w:r w:rsidR="0030248F">
        <w:rPr>
          <w:b/>
          <w:sz w:val="32"/>
          <w:szCs w:val="32"/>
          <w:lang w:val="en-US"/>
        </w:rPr>
        <w:t>I</w:t>
      </w:r>
      <w:r w:rsidR="00692A02" w:rsidRPr="00692A0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открытого творческого Фестиваля </w:t>
      </w:r>
    </w:p>
    <w:p w14:paraId="004671B0" w14:textId="2BA66022" w:rsidR="00147851" w:rsidRPr="007F0CEC" w:rsidRDefault="00692A02" w:rsidP="00786B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«Весенний бал</w:t>
      </w:r>
      <w:r w:rsidRPr="001A59C8">
        <w:rPr>
          <w:b/>
          <w:sz w:val="32"/>
          <w:szCs w:val="32"/>
        </w:rPr>
        <w:t>»</w:t>
      </w:r>
    </w:p>
    <w:p w14:paraId="29841134" w14:textId="77777777" w:rsidR="00811460" w:rsidRPr="00FF371F" w:rsidRDefault="00811460" w:rsidP="00811460">
      <w:pPr>
        <w:ind w:firstLine="567"/>
        <w:rPr>
          <w:b/>
          <w:sz w:val="28"/>
          <w:szCs w:val="24"/>
        </w:rPr>
      </w:pPr>
    </w:p>
    <w:tbl>
      <w:tblPr>
        <w:tblStyle w:val="a5"/>
        <w:tblW w:w="9785" w:type="dxa"/>
        <w:tblInd w:w="-176" w:type="dxa"/>
        <w:tblLook w:val="04A0" w:firstRow="1" w:lastRow="0" w:firstColumn="1" w:lastColumn="0" w:noHBand="0" w:noVBand="1"/>
      </w:tblPr>
      <w:tblGrid>
        <w:gridCol w:w="1064"/>
        <w:gridCol w:w="5675"/>
        <w:gridCol w:w="3046"/>
      </w:tblGrid>
      <w:tr w:rsidR="00811460" w:rsidRPr="00CA2744" w14:paraId="53C20E56" w14:textId="77777777" w:rsidTr="00FF064C">
        <w:trPr>
          <w:trHeight w:val="797"/>
        </w:trPr>
        <w:tc>
          <w:tcPr>
            <w:tcW w:w="1064" w:type="dxa"/>
            <w:vAlign w:val="center"/>
          </w:tcPr>
          <w:p w14:paraId="4A94CE6F" w14:textId="4BF090E1" w:rsidR="00811460" w:rsidRPr="00CA2744" w:rsidRDefault="008D7200" w:rsidP="00FF064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5675" w:type="dxa"/>
            <w:vAlign w:val="center"/>
          </w:tcPr>
          <w:p w14:paraId="49C058AF" w14:textId="7C4B0D4F" w:rsidR="00811460" w:rsidRPr="00CA2744" w:rsidRDefault="00811460" w:rsidP="00FF064C">
            <w:pPr>
              <w:jc w:val="center"/>
              <w:rPr>
                <w:b/>
                <w:sz w:val="28"/>
                <w:szCs w:val="24"/>
              </w:rPr>
            </w:pPr>
            <w:r w:rsidRPr="00CA2744">
              <w:rPr>
                <w:b/>
                <w:sz w:val="28"/>
                <w:szCs w:val="24"/>
              </w:rPr>
              <w:t>Наименование</w:t>
            </w:r>
            <w:r w:rsidR="00521437">
              <w:rPr>
                <w:b/>
                <w:sz w:val="28"/>
                <w:szCs w:val="24"/>
              </w:rPr>
              <w:t xml:space="preserve"> этапа</w:t>
            </w:r>
          </w:p>
        </w:tc>
        <w:tc>
          <w:tcPr>
            <w:tcW w:w="3046" w:type="dxa"/>
            <w:vAlign w:val="center"/>
          </w:tcPr>
          <w:p w14:paraId="7316FBAD" w14:textId="77777777" w:rsidR="00811460" w:rsidRPr="00CA2744" w:rsidRDefault="00811460" w:rsidP="00FF064C">
            <w:pPr>
              <w:jc w:val="center"/>
              <w:rPr>
                <w:b/>
                <w:sz w:val="28"/>
                <w:szCs w:val="24"/>
              </w:rPr>
            </w:pPr>
            <w:r w:rsidRPr="00CA2744">
              <w:rPr>
                <w:b/>
                <w:sz w:val="28"/>
                <w:szCs w:val="24"/>
              </w:rPr>
              <w:t>Сроки</w:t>
            </w:r>
          </w:p>
        </w:tc>
      </w:tr>
      <w:tr w:rsidR="008D7200" w:rsidRPr="00CA2744" w14:paraId="0C1DED0D" w14:textId="77777777" w:rsidTr="00D92AB7">
        <w:trPr>
          <w:trHeight w:val="797"/>
        </w:trPr>
        <w:tc>
          <w:tcPr>
            <w:tcW w:w="9785" w:type="dxa"/>
            <w:gridSpan w:val="3"/>
            <w:vAlign w:val="center"/>
          </w:tcPr>
          <w:p w14:paraId="2C5D233F" w14:textId="4B8EC5B2" w:rsidR="008D7200" w:rsidRPr="00CA2744" w:rsidRDefault="008D7200" w:rsidP="00FF064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Подготовительные этапы Фестиваля</w:t>
            </w:r>
          </w:p>
        </w:tc>
      </w:tr>
      <w:tr w:rsidR="008D7200" w:rsidRPr="00CA2744" w14:paraId="1E3C7BCA" w14:textId="77777777" w:rsidTr="00FF064C">
        <w:trPr>
          <w:trHeight w:val="603"/>
        </w:trPr>
        <w:tc>
          <w:tcPr>
            <w:tcW w:w="1064" w:type="dxa"/>
            <w:vAlign w:val="center"/>
          </w:tcPr>
          <w:p w14:paraId="56ACE80F" w14:textId="629B743B" w:rsidR="008D7200" w:rsidRPr="001F3060" w:rsidRDefault="008D7200" w:rsidP="008D7200">
            <w:pPr>
              <w:pStyle w:val="a3"/>
              <w:numPr>
                <w:ilvl w:val="0"/>
                <w:numId w:val="11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675" w:type="dxa"/>
            <w:vAlign w:val="center"/>
          </w:tcPr>
          <w:p w14:paraId="424F7A17" w14:textId="77593425" w:rsidR="008D7200" w:rsidRPr="00CA2744" w:rsidRDefault="008D7200" w:rsidP="008D720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Постановка и репетиция танцевальных композиций</w:t>
            </w:r>
          </w:p>
        </w:tc>
        <w:tc>
          <w:tcPr>
            <w:tcW w:w="3046" w:type="dxa"/>
            <w:vAlign w:val="center"/>
          </w:tcPr>
          <w:p w14:paraId="7E0B9ABF" w14:textId="4D80F8E0" w:rsidR="008D7200" w:rsidRPr="008040C1" w:rsidRDefault="008040C1" w:rsidP="008D7200">
            <w:pPr>
              <w:jc w:val="center"/>
              <w:rPr>
                <w:sz w:val="28"/>
                <w:szCs w:val="24"/>
              </w:rPr>
            </w:pPr>
            <w:r w:rsidRPr="008040C1">
              <w:rPr>
                <w:sz w:val="28"/>
                <w:szCs w:val="24"/>
              </w:rPr>
              <w:t xml:space="preserve">Март-апрель </w:t>
            </w:r>
            <w:r w:rsidR="009D1C66" w:rsidRPr="008040C1">
              <w:rPr>
                <w:sz w:val="28"/>
                <w:szCs w:val="24"/>
              </w:rPr>
              <w:t>2026</w:t>
            </w:r>
          </w:p>
        </w:tc>
      </w:tr>
      <w:tr w:rsidR="008D7200" w:rsidRPr="00CA2744" w14:paraId="6EC73D39" w14:textId="77777777" w:rsidTr="00FF064C">
        <w:trPr>
          <w:trHeight w:val="603"/>
        </w:trPr>
        <w:tc>
          <w:tcPr>
            <w:tcW w:w="1064" w:type="dxa"/>
            <w:vAlign w:val="center"/>
          </w:tcPr>
          <w:p w14:paraId="5950B2EB" w14:textId="77777777" w:rsidR="008D7200" w:rsidRPr="001F3060" w:rsidRDefault="008D7200" w:rsidP="008D7200">
            <w:pPr>
              <w:pStyle w:val="a3"/>
              <w:numPr>
                <w:ilvl w:val="0"/>
                <w:numId w:val="11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675" w:type="dxa"/>
            <w:vAlign w:val="center"/>
          </w:tcPr>
          <w:p w14:paraId="07ECB931" w14:textId="62729928" w:rsidR="008D7200" w:rsidRPr="00CA2744" w:rsidRDefault="008D7200" w:rsidP="008D7200">
            <w:pPr>
              <w:rPr>
                <w:sz w:val="28"/>
                <w:szCs w:val="24"/>
              </w:rPr>
            </w:pPr>
            <w:r w:rsidRPr="00CA2744">
              <w:rPr>
                <w:sz w:val="28"/>
                <w:szCs w:val="24"/>
              </w:rPr>
              <w:t xml:space="preserve">Интеллектуальная игра «В ритме времени: </w:t>
            </w:r>
            <w:r>
              <w:rPr>
                <w:sz w:val="28"/>
                <w:szCs w:val="24"/>
              </w:rPr>
              <w:t>Кинои</w:t>
            </w:r>
            <w:r w:rsidRPr="00CA2744">
              <w:rPr>
                <w:sz w:val="28"/>
                <w:szCs w:val="24"/>
              </w:rPr>
              <w:t>скусство и Слов</w:t>
            </w:r>
            <w:r>
              <w:rPr>
                <w:sz w:val="28"/>
                <w:szCs w:val="24"/>
              </w:rPr>
              <w:t>о</w:t>
            </w:r>
            <w:r w:rsidRPr="00CA2744">
              <w:rPr>
                <w:sz w:val="28"/>
                <w:szCs w:val="24"/>
              </w:rPr>
              <w:t xml:space="preserve"> Эпохи»</w:t>
            </w:r>
          </w:p>
        </w:tc>
        <w:tc>
          <w:tcPr>
            <w:tcW w:w="3046" w:type="dxa"/>
            <w:vAlign w:val="center"/>
          </w:tcPr>
          <w:p w14:paraId="1F893BC8" w14:textId="1834FBAD" w:rsidR="008D7200" w:rsidRPr="008040C1" w:rsidRDefault="008040C1" w:rsidP="008D7200">
            <w:pPr>
              <w:jc w:val="center"/>
              <w:rPr>
                <w:sz w:val="28"/>
                <w:szCs w:val="24"/>
              </w:rPr>
            </w:pPr>
            <w:r w:rsidRPr="008040C1">
              <w:rPr>
                <w:sz w:val="28"/>
                <w:szCs w:val="24"/>
              </w:rPr>
              <w:t xml:space="preserve">Март </w:t>
            </w:r>
            <w:r w:rsidR="009D1C66" w:rsidRPr="008040C1">
              <w:rPr>
                <w:sz w:val="28"/>
                <w:szCs w:val="24"/>
              </w:rPr>
              <w:t>2026</w:t>
            </w:r>
          </w:p>
        </w:tc>
      </w:tr>
      <w:tr w:rsidR="008D7200" w:rsidRPr="00CA2744" w14:paraId="5404BF92" w14:textId="77777777" w:rsidTr="00FF064C">
        <w:trPr>
          <w:trHeight w:val="811"/>
        </w:trPr>
        <w:tc>
          <w:tcPr>
            <w:tcW w:w="1064" w:type="dxa"/>
            <w:vAlign w:val="center"/>
          </w:tcPr>
          <w:p w14:paraId="591D5847" w14:textId="6915B766" w:rsidR="008D7200" w:rsidRPr="001F3060" w:rsidRDefault="008D7200" w:rsidP="008D7200">
            <w:pPr>
              <w:pStyle w:val="a3"/>
              <w:numPr>
                <w:ilvl w:val="0"/>
                <w:numId w:val="11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675" w:type="dxa"/>
            <w:vAlign w:val="center"/>
          </w:tcPr>
          <w:p w14:paraId="55D07807" w14:textId="71300C04" w:rsidR="008D7200" w:rsidRPr="00CA2744" w:rsidRDefault="008D7200" w:rsidP="008D7200">
            <w:pPr>
              <w:rPr>
                <w:sz w:val="28"/>
                <w:szCs w:val="24"/>
              </w:rPr>
            </w:pPr>
            <w:r w:rsidRPr="00CA2744">
              <w:rPr>
                <w:sz w:val="28"/>
                <w:szCs w:val="24"/>
              </w:rPr>
              <w:t>Подготовка и просмотр театрализованн</w:t>
            </w:r>
            <w:r>
              <w:rPr>
                <w:sz w:val="28"/>
                <w:szCs w:val="24"/>
              </w:rPr>
              <w:t>ых номеров и эпизодов</w:t>
            </w:r>
          </w:p>
        </w:tc>
        <w:tc>
          <w:tcPr>
            <w:tcW w:w="3046" w:type="dxa"/>
            <w:vAlign w:val="center"/>
          </w:tcPr>
          <w:p w14:paraId="39999563" w14:textId="121D700F" w:rsidR="008D7200" w:rsidRPr="008040C1" w:rsidRDefault="008040C1" w:rsidP="008D7200">
            <w:pPr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4"/>
              </w:rPr>
              <w:t xml:space="preserve">Апрель </w:t>
            </w:r>
            <w:r w:rsidR="009D1C66" w:rsidRPr="008040C1">
              <w:rPr>
                <w:sz w:val="28"/>
                <w:szCs w:val="24"/>
              </w:rPr>
              <w:t>2026</w:t>
            </w:r>
          </w:p>
        </w:tc>
      </w:tr>
      <w:tr w:rsidR="008040C1" w:rsidRPr="00CA2744" w14:paraId="41DF8539" w14:textId="77777777" w:rsidTr="00FF064C">
        <w:trPr>
          <w:trHeight w:val="736"/>
        </w:trPr>
        <w:tc>
          <w:tcPr>
            <w:tcW w:w="1064" w:type="dxa"/>
            <w:vAlign w:val="center"/>
          </w:tcPr>
          <w:p w14:paraId="55BD9406" w14:textId="0129AFF5" w:rsidR="008040C1" w:rsidRPr="001F3060" w:rsidRDefault="008040C1" w:rsidP="008040C1">
            <w:pPr>
              <w:pStyle w:val="a3"/>
              <w:numPr>
                <w:ilvl w:val="0"/>
                <w:numId w:val="11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675" w:type="dxa"/>
            <w:vAlign w:val="center"/>
          </w:tcPr>
          <w:p w14:paraId="64E4830B" w14:textId="357FA805" w:rsidR="008040C1" w:rsidRPr="00CA2744" w:rsidRDefault="008040C1" w:rsidP="008040C1">
            <w:pPr>
              <w:rPr>
                <w:sz w:val="28"/>
                <w:szCs w:val="24"/>
              </w:rPr>
            </w:pPr>
            <w:r w:rsidRPr="00CA2744">
              <w:rPr>
                <w:sz w:val="28"/>
                <w:szCs w:val="24"/>
              </w:rPr>
              <w:t>Фотосессия пары «Ретроспективный портрет»</w:t>
            </w:r>
          </w:p>
        </w:tc>
        <w:tc>
          <w:tcPr>
            <w:tcW w:w="3046" w:type="dxa"/>
            <w:vAlign w:val="center"/>
          </w:tcPr>
          <w:p w14:paraId="2D84272C" w14:textId="66415727" w:rsidR="008040C1" w:rsidRPr="008040C1" w:rsidRDefault="008040C1" w:rsidP="008040C1">
            <w:pPr>
              <w:jc w:val="center"/>
              <w:rPr>
                <w:sz w:val="28"/>
                <w:szCs w:val="24"/>
              </w:rPr>
            </w:pPr>
            <w:r w:rsidRPr="008040C1">
              <w:rPr>
                <w:sz w:val="28"/>
                <w:szCs w:val="24"/>
              </w:rPr>
              <w:t>Апрель 2026</w:t>
            </w:r>
          </w:p>
        </w:tc>
      </w:tr>
      <w:tr w:rsidR="008D7200" w:rsidRPr="00CA2744" w14:paraId="6EB03929" w14:textId="77777777" w:rsidTr="00017832">
        <w:trPr>
          <w:trHeight w:val="736"/>
        </w:trPr>
        <w:tc>
          <w:tcPr>
            <w:tcW w:w="9785" w:type="dxa"/>
            <w:gridSpan w:val="3"/>
            <w:vAlign w:val="center"/>
          </w:tcPr>
          <w:p w14:paraId="6907E384" w14:textId="3F431867" w:rsidR="008D7200" w:rsidRPr="008D7200" w:rsidRDefault="008D7200" w:rsidP="008D7200">
            <w:pPr>
              <w:jc w:val="center"/>
              <w:rPr>
                <w:b/>
                <w:bCs/>
                <w:sz w:val="28"/>
                <w:szCs w:val="28"/>
              </w:rPr>
            </w:pPr>
            <w:r w:rsidRPr="008D7200">
              <w:rPr>
                <w:b/>
                <w:bCs/>
                <w:sz w:val="28"/>
                <w:szCs w:val="24"/>
              </w:rPr>
              <w:t xml:space="preserve">Финал </w:t>
            </w:r>
            <w:r w:rsidRPr="008D7200">
              <w:rPr>
                <w:b/>
                <w:bCs/>
                <w:sz w:val="28"/>
                <w:szCs w:val="28"/>
              </w:rPr>
              <w:t xml:space="preserve">Фестиваля </w:t>
            </w:r>
          </w:p>
        </w:tc>
      </w:tr>
      <w:tr w:rsidR="008D7200" w14:paraId="544A75D2" w14:textId="77777777" w:rsidTr="00FF064C">
        <w:trPr>
          <w:trHeight w:val="1000"/>
        </w:trPr>
        <w:tc>
          <w:tcPr>
            <w:tcW w:w="1064" w:type="dxa"/>
            <w:vAlign w:val="center"/>
          </w:tcPr>
          <w:p w14:paraId="2520C4D1" w14:textId="374FF829" w:rsidR="008D7200" w:rsidRPr="001F3060" w:rsidRDefault="008D7200" w:rsidP="008D7200">
            <w:pPr>
              <w:pStyle w:val="a3"/>
              <w:numPr>
                <w:ilvl w:val="0"/>
                <w:numId w:val="11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675" w:type="dxa"/>
            <w:vAlign w:val="center"/>
          </w:tcPr>
          <w:p w14:paraId="1AE360F1" w14:textId="3C0B1905" w:rsidR="008D7200" w:rsidRPr="001F3060" w:rsidRDefault="008D7200" w:rsidP="008D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 с т</w:t>
            </w:r>
            <w:r w:rsidRPr="00CA2744">
              <w:rPr>
                <w:sz w:val="28"/>
                <w:szCs w:val="24"/>
              </w:rPr>
              <w:t>еатрализованн</w:t>
            </w:r>
            <w:r>
              <w:rPr>
                <w:sz w:val="28"/>
                <w:szCs w:val="24"/>
              </w:rPr>
              <w:t>ым</w:t>
            </w:r>
            <w:r w:rsidRPr="00CA2744">
              <w:rPr>
                <w:sz w:val="28"/>
                <w:szCs w:val="24"/>
              </w:rPr>
              <w:t xml:space="preserve"> выступление</w:t>
            </w:r>
            <w:r>
              <w:rPr>
                <w:sz w:val="28"/>
                <w:szCs w:val="24"/>
              </w:rPr>
              <w:t>м</w:t>
            </w:r>
            <w:r w:rsidRPr="00CA2744">
              <w:rPr>
                <w:sz w:val="28"/>
                <w:szCs w:val="28"/>
              </w:rPr>
              <w:t xml:space="preserve"> Присуждение званий Король и Королева Бала</w:t>
            </w:r>
          </w:p>
        </w:tc>
        <w:tc>
          <w:tcPr>
            <w:tcW w:w="3046" w:type="dxa"/>
            <w:vAlign w:val="center"/>
          </w:tcPr>
          <w:p w14:paraId="200AAAE2" w14:textId="7DC64593" w:rsidR="008D7200" w:rsidRDefault="008040C1" w:rsidP="008D720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27 апреля 2026 г.</w:t>
            </w:r>
          </w:p>
        </w:tc>
      </w:tr>
    </w:tbl>
    <w:p w14:paraId="4796CB56" w14:textId="77777777" w:rsidR="00811460" w:rsidRDefault="00811460" w:rsidP="00811460">
      <w:pPr>
        <w:ind w:firstLine="567"/>
        <w:rPr>
          <w:sz w:val="28"/>
          <w:szCs w:val="24"/>
        </w:rPr>
      </w:pPr>
    </w:p>
    <w:p w14:paraId="7F03781B" w14:textId="77777777" w:rsidR="00811460" w:rsidRDefault="00811460" w:rsidP="00811460">
      <w:pPr>
        <w:ind w:firstLine="567"/>
        <w:rPr>
          <w:sz w:val="28"/>
          <w:szCs w:val="24"/>
        </w:rPr>
      </w:pPr>
    </w:p>
    <w:p w14:paraId="4323AA28" w14:textId="77777777" w:rsidR="00811460" w:rsidRDefault="00811460" w:rsidP="00811460">
      <w:pPr>
        <w:ind w:firstLine="567"/>
        <w:rPr>
          <w:sz w:val="28"/>
          <w:szCs w:val="24"/>
        </w:rPr>
      </w:pPr>
    </w:p>
    <w:p w14:paraId="1CB45523" w14:textId="664A97D8" w:rsidR="00811460" w:rsidRPr="00521437" w:rsidRDefault="00811460" w:rsidP="00521437">
      <w:pPr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4D32E22D" w14:textId="77777777" w:rsidR="00B15331" w:rsidRPr="00FF371F" w:rsidRDefault="00811460" w:rsidP="00D5732A">
      <w:pPr>
        <w:pStyle w:val="a3"/>
        <w:ind w:left="0" w:firstLine="567"/>
        <w:jc w:val="right"/>
        <w:rPr>
          <w:i/>
          <w:sz w:val="28"/>
          <w:szCs w:val="24"/>
        </w:rPr>
      </w:pPr>
      <w:r>
        <w:rPr>
          <w:i/>
          <w:sz w:val="28"/>
          <w:szCs w:val="24"/>
        </w:rPr>
        <w:lastRenderedPageBreak/>
        <w:t>Приложение № 2</w:t>
      </w:r>
    </w:p>
    <w:p w14:paraId="341BB69C" w14:textId="77777777" w:rsidR="00B15331" w:rsidRDefault="00B15331" w:rsidP="00B15331">
      <w:pPr>
        <w:pStyle w:val="a3"/>
        <w:ind w:left="1557"/>
        <w:jc w:val="both"/>
        <w:rPr>
          <w:sz w:val="28"/>
          <w:szCs w:val="24"/>
        </w:rPr>
      </w:pPr>
    </w:p>
    <w:p w14:paraId="2639457B" w14:textId="77777777" w:rsidR="00B15331" w:rsidRDefault="00B15331" w:rsidP="00B15331">
      <w:pPr>
        <w:pStyle w:val="a3"/>
        <w:ind w:left="1557"/>
        <w:jc w:val="both"/>
        <w:rPr>
          <w:sz w:val="28"/>
          <w:szCs w:val="24"/>
        </w:rPr>
      </w:pPr>
    </w:p>
    <w:p w14:paraId="32947493" w14:textId="77777777" w:rsidR="00692A02" w:rsidRDefault="00B15331" w:rsidP="00811460">
      <w:pPr>
        <w:jc w:val="center"/>
        <w:rPr>
          <w:b/>
          <w:sz w:val="28"/>
          <w:szCs w:val="24"/>
        </w:rPr>
      </w:pPr>
      <w:r w:rsidRPr="00B15331">
        <w:rPr>
          <w:b/>
          <w:sz w:val="28"/>
          <w:szCs w:val="24"/>
        </w:rPr>
        <w:t xml:space="preserve">Заявка участников </w:t>
      </w:r>
    </w:p>
    <w:p w14:paraId="7E2B4C1B" w14:textId="71549740" w:rsidR="00811460" w:rsidRPr="00811460" w:rsidRDefault="00811460" w:rsidP="00811460">
      <w:pPr>
        <w:jc w:val="center"/>
        <w:rPr>
          <w:b/>
          <w:sz w:val="28"/>
          <w:szCs w:val="24"/>
        </w:rPr>
      </w:pPr>
      <w:r w:rsidRPr="00811460">
        <w:rPr>
          <w:b/>
          <w:sz w:val="28"/>
          <w:szCs w:val="24"/>
        </w:rPr>
        <w:t>X</w:t>
      </w:r>
      <w:r w:rsidR="00974D76">
        <w:rPr>
          <w:b/>
          <w:sz w:val="28"/>
          <w:szCs w:val="24"/>
          <w:lang w:val="en-US"/>
        </w:rPr>
        <w:t>I</w:t>
      </w:r>
      <w:r w:rsidR="00786BE5">
        <w:rPr>
          <w:b/>
          <w:sz w:val="28"/>
          <w:szCs w:val="24"/>
          <w:lang w:val="en-US"/>
        </w:rPr>
        <w:t>I</w:t>
      </w:r>
      <w:r w:rsidRPr="00811460">
        <w:rPr>
          <w:b/>
          <w:sz w:val="28"/>
          <w:szCs w:val="24"/>
        </w:rPr>
        <w:t xml:space="preserve"> открытого творческого Фестиваля </w:t>
      </w:r>
    </w:p>
    <w:p w14:paraId="55B5412F" w14:textId="5071A83D" w:rsidR="00692A02" w:rsidRPr="00692A02" w:rsidRDefault="00811460" w:rsidP="00786BE5">
      <w:pPr>
        <w:jc w:val="center"/>
        <w:rPr>
          <w:b/>
          <w:sz w:val="28"/>
          <w:szCs w:val="24"/>
        </w:rPr>
      </w:pPr>
      <w:r w:rsidRPr="00811460">
        <w:rPr>
          <w:b/>
          <w:sz w:val="28"/>
          <w:szCs w:val="24"/>
        </w:rPr>
        <w:t>«Весенний бал»</w:t>
      </w:r>
    </w:p>
    <w:p w14:paraId="5E13B280" w14:textId="25927A1F" w:rsidR="00811460" w:rsidRPr="00811460" w:rsidRDefault="00811460" w:rsidP="00811460">
      <w:pPr>
        <w:jc w:val="center"/>
        <w:rPr>
          <w:b/>
          <w:sz w:val="28"/>
          <w:szCs w:val="24"/>
        </w:rPr>
      </w:pPr>
    </w:p>
    <w:p w14:paraId="34B3BABB" w14:textId="77777777" w:rsidR="00B15331" w:rsidRPr="00B15331" w:rsidRDefault="00B15331" w:rsidP="000B6351">
      <w:pPr>
        <w:pStyle w:val="a3"/>
        <w:ind w:left="0"/>
        <w:jc w:val="center"/>
        <w:rPr>
          <w:b/>
          <w:sz w:val="28"/>
          <w:szCs w:val="24"/>
        </w:rPr>
      </w:pPr>
    </w:p>
    <w:p w14:paraId="6E0F76CA" w14:textId="77777777" w:rsidR="00B15331" w:rsidRPr="00B15331" w:rsidRDefault="00B15331" w:rsidP="00B15331">
      <w:pPr>
        <w:pStyle w:val="a3"/>
        <w:ind w:left="1557"/>
        <w:jc w:val="both"/>
        <w:rPr>
          <w:b/>
          <w:sz w:val="28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747"/>
        <w:gridCol w:w="2944"/>
        <w:gridCol w:w="2344"/>
      </w:tblGrid>
      <w:tr w:rsidR="00B15331" w14:paraId="29D98452" w14:textId="77777777" w:rsidTr="006B55E2">
        <w:trPr>
          <w:jc w:val="center"/>
        </w:trPr>
        <w:tc>
          <w:tcPr>
            <w:tcW w:w="624" w:type="dxa"/>
          </w:tcPr>
          <w:p w14:paraId="624D21EF" w14:textId="7777777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  <w:tc>
          <w:tcPr>
            <w:tcW w:w="2747" w:type="dxa"/>
          </w:tcPr>
          <w:p w14:paraId="441BC616" w14:textId="7777777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Ф.И.О.</w:t>
            </w:r>
          </w:p>
        </w:tc>
        <w:tc>
          <w:tcPr>
            <w:tcW w:w="2944" w:type="dxa"/>
          </w:tcPr>
          <w:p w14:paraId="788B01EC" w14:textId="77777777" w:rsidR="00B15331" w:rsidRDefault="00B15331" w:rsidP="00D5732A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Учебное</w:t>
            </w:r>
            <w:r w:rsidR="00D5732A">
              <w:rPr>
                <w:sz w:val="28"/>
                <w:szCs w:val="24"/>
              </w:rPr>
              <w:t xml:space="preserve"> заведение, курс, номер группы</w:t>
            </w:r>
          </w:p>
        </w:tc>
        <w:tc>
          <w:tcPr>
            <w:tcW w:w="2344" w:type="dxa"/>
          </w:tcPr>
          <w:p w14:paraId="07D5A2F7" w14:textId="7777777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Номер сотового телефона</w:t>
            </w:r>
          </w:p>
        </w:tc>
      </w:tr>
      <w:tr w:rsidR="00B15331" w14:paraId="64BB5B29" w14:textId="77777777" w:rsidTr="006B55E2">
        <w:trPr>
          <w:jc w:val="center"/>
        </w:trPr>
        <w:tc>
          <w:tcPr>
            <w:tcW w:w="624" w:type="dxa"/>
          </w:tcPr>
          <w:p w14:paraId="18B6062C" w14:textId="7777777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2747" w:type="dxa"/>
          </w:tcPr>
          <w:p w14:paraId="1A178B4C" w14:textId="6D7D11F1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944" w:type="dxa"/>
          </w:tcPr>
          <w:p w14:paraId="144796C3" w14:textId="2D3ADBB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344" w:type="dxa"/>
          </w:tcPr>
          <w:p w14:paraId="196F7A81" w14:textId="37DCD096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</w:tr>
      <w:tr w:rsidR="00B15331" w14:paraId="531FD3D1" w14:textId="77777777" w:rsidTr="006B55E2">
        <w:trPr>
          <w:jc w:val="center"/>
        </w:trPr>
        <w:tc>
          <w:tcPr>
            <w:tcW w:w="624" w:type="dxa"/>
          </w:tcPr>
          <w:p w14:paraId="02A52BDC" w14:textId="77777777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2747" w:type="dxa"/>
          </w:tcPr>
          <w:p w14:paraId="159042FC" w14:textId="4E6E032F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944" w:type="dxa"/>
          </w:tcPr>
          <w:p w14:paraId="5A666988" w14:textId="460BD16C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344" w:type="dxa"/>
          </w:tcPr>
          <w:p w14:paraId="25EB68CA" w14:textId="12ED6232" w:rsidR="00B15331" w:rsidRDefault="00B15331" w:rsidP="00B15331">
            <w:pPr>
              <w:pStyle w:val="a3"/>
              <w:ind w:left="0"/>
              <w:jc w:val="both"/>
              <w:rPr>
                <w:sz w:val="28"/>
                <w:szCs w:val="24"/>
              </w:rPr>
            </w:pPr>
          </w:p>
        </w:tc>
      </w:tr>
    </w:tbl>
    <w:p w14:paraId="070DC8E1" w14:textId="77777777" w:rsidR="00B15331" w:rsidRPr="00B15331" w:rsidRDefault="00B15331" w:rsidP="00B15331">
      <w:pPr>
        <w:pStyle w:val="a3"/>
        <w:ind w:left="1557"/>
        <w:jc w:val="both"/>
        <w:rPr>
          <w:sz w:val="28"/>
          <w:szCs w:val="24"/>
        </w:rPr>
      </w:pPr>
    </w:p>
    <w:p w14:paraId="36E00BF2" w14:textId="77777777" w:rsidR="00A6131E" w:rsidRDefault="00B15331" w:rsidP="00B1533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Подпись руководителя учебного заведения ___________/ ___________/</w:t>
      </w:r>
    </w:p>
    <w:p w14:paraId="4C372332" w14:textId="77777777" w:rsidR="0048063D" w:rsidRDefault="00C20D80" w:rsidP="00C20D8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М.П</w:t>
      </w:r>
    </w:p>
    <w:p w14:paraId="42ABEF40" w14:textId="4DEBF780" w:rsidR="0020028F" w:rsidRPr="0020028F" w:rsidRDefault="0020028F" w:rsidP="00F91C4F">
      <w:pPr>
        <w:jc w:val="both"/>
        <w:rPr>
          <w:sz w:val="28"/>
          <w:szCs w:val="24"/>
        </w:rPr>
      </w:pPr>
    </w:p>
    <w:p w14:paraId="508FA8DE" w14:textId="77777777" w:rsidR="0048063D" w:rsidRDefault="0048063D" w:rsidP="00B15331">
      <w:pPr>
        <w:ind w:firstLine="567"/>
        <w:jc w:val="both"/>
        <w:rPr>
          <w:sz w:val="28"/>
          <w:szCs w:val="24"/>
        </w:rPr>
      </w:pPr>
    </w:p>
    <w:p w14:paraId="62FFE12A" w14:textId="77777777" w:rsidR="0020028F" w:rsidRDefault="00F91C4F" w:rsidP="00521437">
      <w:pPr>
        <w:ind w:left="426"/>
        <w:jc w:val="both"/>
        <w:rPr>
          <w:sz w:val="28"/>
          <w:szCs w:val="24"/>
        </w:rPr>
      </w:pPr>
      <w:r>
        <w:rPr>
          <w:sz w:val="28"/>
          <w:szCs w:val="24"/>
        </w:rPr>
        <w:t>*</w:t>
      </w:r>
      <w:r w:rsidRPr="00F91C4F">
        <w:rPr>
          <w:sz w:val="28"/>
          <w:szCs w:val="24"/>
        </w:rPr>
        <w:t>Участники Фестиваля должны подать предварительную заявку до</w:t>
      </w:r>
      <w:r w:rsidR="0020028F">
        <w:rPr>
          <w:sz w:val="28"/>
          <w:szCs w:val="24"/>
        </w:rPr>
        <w:t xml:space="preserve"> </w:t>
      </w:r>
    </w:p>
    <w:p w14:paraId="4C50E1B3" w14:textId="64E35B32" w:rsidR="0020028F" w:rsidRDefault="008040C1" w:rsidP="00521437">
      <w:pPr>
        <w:ind w:left="426"/>
        <w:jc w:val="both"/>
        <w:rPr>
          <w:sz w:val="28"/>
          <w:szCs w:val="24"/>
        </w:rPr>
      </w:pPr>
      <w:r w:rsidRPr="008040C1">
        <w:rPr>
          <w:sz w:val="28"/>
          <w:szCs w:val="24"/>
        </w:rPr>
        <w:t>12 марта</w:t>
      </w:r>
      <w:r w:rsidR="009D1C66" w:rsidRPr="008040C1">
        <w:rPr>
          <w:sz w:val="28"/>
          <w:szCs w:val="24"/>
        </w:rPr>
        <w:t xml:space="preserve"> 2026</w:t>
      </w:r>
      <w:r w:rsidR="00F91C4F" w:rsidRPr="008040C1">
        <w:rPr>
          <w:sz w:val="28"/>
          <w:szCs w:val="24"/>
        </w:rPr>
        <w:t xml:space="preserve"> года</w:t>
      </w:r>
      <w:r w:rsidR="00F91C4F" w:rsidRPr="00F91C4F">
        <w:rPr>
          <w:sz w:val="28"/>
          <w:szCs w:val="24"/>
        </w:rPr>
        <w:t xml:space="preserve"> </w:t>
      </w:r>
    </w:p>
    <w:p w14:paraId="5F6F1C48" w14:textId="77777777" w:rsidR="0020028F" w:rsidRDefault="00F91C4F" w:rsidP="00521437">
      <w:pPr>
        <w:ind w:left="426"/>
        <w:jc w:val="both"/>
        <w:rPr>
          <w:sz w:val="28"/>
          <w:szCs w:val="24"/>
        </w:rPr>
      </w:pPr>
      <w:r w:rsidRPr="00F91C4F">
        <w:rPr>
          <w:sz w:val="28"/>
          <w:szCs w:val="24"/>
        </w:rPr>
        <w:t xml:space="preserve">в Отдел социальной и воспитательной работы НТИ (филиала) УрФУ </w:t>
      </w:r>
    </w:p>
    <w:p w14:paraId="6202E3FE" w14:textId="77777777" w:rsidR="0020028F" w:rsidRDefault="00F91C4F" w:rsidP="00521437">
      <w:pPr>
        <w:ind w:left="426"/>
        <w:jc w:val="both"/>
        <w:rPr>
          <w:sz w:val="28"/>
          <w:szCs w:val="24"/>
        </w:rPr>
      </w:pPr>
      <w:r w:rsidRPr="00F91C4F">
        <w:rPr>
          <w:sz w:val="28"/>
          <w:szCs w:val="24"/>
        </w:rPr>
        <w:t xml:space="preserve">(г. Нижний Тагил, ул. Красногвардейская 59, </w:t>
      </w:r>
      <w:proofErr w:type="spellStart"/>
      <w:r w:rsidRPr="00F91C4F">
        <w:rPr>
          <w:sz w:val="28"/>
          <w:szCs w:val="24"/>
        </w:rPr>
        <w:t>каб</w:t>
      </w:r>
      <w:proofErr w:type="spellEnd"/>
      <w:r w:rsidRPr="00F91C4F">
        <w:rPr>
          <w:sz w:val="28"/>
          <w:szCs w:val="24"/>
        </w:rPr>
        <w:t>. № 244,</w:t>
      </w:r>
    </w:p>
    <w:p w14:paraId="5014ED99" w14:textId="7082B912" w:rsidR="0020028F" w:rsidRDefault="00F91C4F" w:rsidP="00521437">
      <w:pPr>
        <w:ind w:left="426"/>
        <w:jc w:val="both"/>
        <w:rPr>
          <w:sz w:val="28"/>
          <w:szCs w:val="24"/>
        </w:rPr>
      </w:pPr>
      <w:r w:rsidRPr="00F91C4F">
        <w:rPr>
          <w:sz w:val="28"/>
          <w:szCs w:val="24"/>
        </w:rPr>
        <w:t xml:space="preserve"> тел. (3435) 25-64-56)</w:t>
      </w:r>
    </w:p>
    <w:p w14:paraId="324E3387" w14:textId="449CD7F0" w:rsidR="00F91C4F" w:rsidRPr="00F91C4F" w:rsidRDefault="00F91C4F" w:rsidP="00521437">
      <w:pPr>
        <w:ind w:left="426"/>
        <w:jc w:val="both"/>
        <w:rPr>
          <w:sz w:val="28"/>
          <w:szCs w:val="24"/>
        </w:rPr>
      </w:pPr>
      <w:r w:rsidRPr="00F91C4F">
        <w:rPr>
          <w:sz w:val="28"/>
          <w:szCs w:val="24"/>
        </w:rPr>
        <w:t xml:space="preserve"> или на электронный адрес </w:t>
      </w:r>
      <w:hyperlink r:id="rId7" w:history="1">
        <w:r w:rsidRPr="00F91C4F">
          <w:rPr>
            <w:rStyle w:val="a4"/>
            <w:sz w:val="28"/>
            <w:szCs w:val="24"/>
            <w:lang w:val="en-US"/>
          </w:rPr>
          <w:t>osvrnti</w:t>
        </w:r>
        <w:r w:rsidRPr="00F91C4F">
          <w:rPr>
            <w:rStyle w:val="a4"/>
            <w:sz w:val="28"/>
            <w:szCs w:val="24"/>
          </w:rPr>
          <w:t>@</w:t>
        </w:r>
        <w:r w:rsidRPr="00F91C4F">
          <w:rPr>
            <w:rStyle w:val="a4"/>
            <w:sz w:val="28"/>
            <w:szCs w:val="24"/>
            <w:lang w:val="en-US"/>
          </w:rPr>
          <w:t>urfu</w:t>
        </w:r>
        <w:r w:rsidRPr="00F91C4F">
          <w:rPr>
            <w:rStyle w:val="a4"/>
            <w:sz w:val="28"/>
            <w:szCs w:val="24"/>
          </w:rPr>
          <w:t>.</w:t>
        </w:r>
        <w:r w:rsidRPr="00F91C4F">
          <w:rPr>
            <w:rStyle w:val="a4"/>
            <w:sz w:val="28"/>
            <w:szCs w:val="24"/>
            <w:lang w:val="en-US"/>
          </w:rPr>
          <w:t>ru</w:t>
        </w:r>
      </w:hyperlink>
      <w:r w:rsidRPr="00F91C4F">
        <w:rPr>
          <w:sz w:val="28"/>
          <w:szCs w:val="24"/>
        </w:rPr>
        <w:t>.</w:t>
      </w:r>
    </w:p>
    <w:p w14:paraId="7D1B8493" w14:textId="77777777" w:rsidR="00F91C4F" w:rsidRDefault="00F91C4F" w:rsidP="00B15331">
      <w:pPr>
        <w:ind w:firstLine="567"/>
        <w:jc w:val="both"/>
        <w:rPr>
          <w:sz w:val="28"/>
          <w:szCs w:val="24"/>
        </w:rPr>
      </w:pPr>
    </w:p>
    <w:p w14:paraId="23BA06FF" w14:textId="77777777" w:rsidR="0048063D" w:rsidRDefault="0048063D" w:rsidP="00B15331">
      <w:pPr>
        <w:ind w:firstLine="567"/>
        <w:jc w:val="both"/>
        <w:rPr>
          <w:sz w:val="28"/>
          <w:szCs w:val="24"/>
        </w:rPr>
      </w:pPr>
    </w:p>
    <w:p w14:paraId="32AB2766" w14:textId="77777777" w:rsidR="00B15331" w:rsidRPr="00FF371F" w:rsidRDefault="00082D1E" w:rsidP="0089319E">
      <w:pPr>
        <w:spacing w:after="200" w:line="276" w:lineRule="auto"/>
        <w:jc w:val="right"/>
        <w:rPr>
          <w:i/>
          <w:sz w:val="28"/>
          <w:szCs w:val="24"/>
        </w:rPr>
      </w:pPr>
      <w:r>
        <w:rPr>
          <w:i/>
          <w:sz w:val="28"/>
          <w:szCs w:val="24"/>
        </w:rPr>
        <w:t>Приложение № 3</w:t>
      </w:r>
    </w:p>
    <w:p w14:paraId="6B1347D2" w14:textId="77777777" w:rsidR="00FB793A" w:rsidRDefault="00FB793A" w:rsidP="00FB793A">
      <w:pPr>
        <w:ind w:firstLine="567"/>
        <w:rPr>
          <w:sz w:val="28"/>
          <w:szCs w:val="24"/>
        </w:rPr>
      </w:pPr>
    </w:p>
    <w:p w14:paraId="5DB74656" w14:textId="77777777" w:rsidR="00A05205" w:rsidRDefault="00A05205" w:rsidP="00FB793A">
      <w:pPr>
        <w:ind w:firstLine="567"/>
        <w:rPr>
          <w:sz w:val="28"/>
          <w:szCs w:val="24"/>
        </w:rPr>
      </w:pPr>
    </w:p>
    <w:p w14:paraId="5B12459B" w14:textId="01AAB51A" w:rsidR="00811460" w:rsidRPr="00811460" w:rsidRDefault="00FF371F" w:rsidP="00811460">
      <w:pPr>
        <w:jc w:val="center"/>
        <w:rPr>
          <w:b/>
          <w:sz w:val="28"/>
          <w:szCs w:val="24"/>
        </w:rPr>
      </w:pPr>
      <w:r w:rsidRPr="00FB793A">
        <w:rPr>
          <w:sz w:val="28"/>
          <w:szCs w:val="24"/>
        </w:rPr>
        <w:t xml:space="preserve">Заявка </w:t>
      </w:r>
      <w:r w:rsidR="008040C1">
        <w:rPr>
          <w:sz w:val="28"/>
          <w:szCs w:val="24"/>
        </w:rPr>
        <w:t>участников</w:t>
      </w:r>
      <w:r w:rsidRPr="00FB793A">
        <w:rPr>
          <w:sz w:val="28"/>
          <w:szCs w:val="24"/>
        </w:rPr>
        <w:t xml:space="preserve"> </w:t>
      </w:r>
      <w:r w:rsidR="00811460" w:rsidRPr="00811460">
        <w:rPr>
          <w:sz w:val="28"/>
          <w:szCs w:val="24"/>
        </w:rPr>
        <w:t>X</w:t>
      </w:r>
      <w:r w:rsidR="00786BE5">
        <w:rPr>
          <w:sz w:val="28"/>
          <w:szCs w:val="24"/>
          <w:lang w:val="en-US"/>
        </w:rPr>
        <w:t>I</w:t>
      </w:r>
      <w:r w:rsidR="0030248F">
        <w:rPr>
          <w:sz w:val="28"/>
          <w:szCs w:val="24"/>
          <w:lang w:val="en-US"/>
        </w:rPr>
        <w:t>I</w:t>
      </w:r>
      <w:r w:rsidR="00811460" w:rsidRPr="00811460">
        <w:rPr>
          <w:sz w:val="28"/>
          <w:szCs w:val="24"/>
        </w:rPr>
        <w:t xml:space="preserve"> открытого творческого Фестиваля «Весенний бал»</w:t>
      </w:r>
    </w:p>
    <w:p w14:paraId="0E04B5FB" w14:textId="3BA11351" w:rsidR="00BF3335" w:rsidRDefault="00FB793A" w:rsidP="00811460">
      <w:pPr>
        <w:rPr>
          <w:sz w:val="28"/>
          <w:szCs w:val="24"/>
        </w:rPr>
      </w:pPr>
      <w:r>
        <w:rPr>
          <w:sz w:val="28"/>
          <w:szCs w:val="24"/>
        </w:rPr>
        <w:t xml:space="preserve">принимается в </w:t>
      </w:r>
      <w:r w:rsidR="00F91C4F">
        <w:rPr>
          <w:sz w:val="28"/>
          <w:szCs w:val="24"/>
        </w:rPr>
        <w:t xml:space="preserve">Яндекс </w:t>
      </w:r>
      <w:r>
        <w:rPr>
          <w:sz w:val="28"/>
          <w:szCs w:val="24"/>
        </w:rPr>
        <w:t>форме</w:t>
      </w:r>
      <w:r w:rsidRPr="00FB793A">
        <w:rPr>
          <w:sz w:val="28"/>
          <w:szCs w:val="24"/>
        </w:rPr>
        <w:t>:</w:t>
      </w:r>
    </w:p>
    <w:p w14:paraId="67052884" w14:textId="6D674BA8" w:rsidR="00FB793A" w:rsidRPr="00A5013F" w:rsidRDefault="00513AF3" w:rsidP="00811460">
      <w:pPr>
        <w:rPr>
          <w:strike/>
          <w:sz w:val="24"/>
          <w:szCs w:val="24"/>
        </w:rPr>
      </w:pPr>
      <w:hyperlink r:id="rId8" w:history="1">
        <w:r w:rsidR="00A5013F" w:rsidRPr="00A5013F">
          <w:rPr>
            <w:rStyle w:val="a4"/>
            <w:sz w:val="28"/>
            <w:szCs w:val="24"/>
          </w:rPr>
          <w:t>https://forms.yandex.ru/u/699594a6f47e7340b11636d2</w:t>
        </w:r>
      </w:hyperlink>
    </w:p>
    <w:p w14:paraId="4BF04EA8" w14:textId="77777777" w:rsidR="00FB793A" w:rsidRPr="00786BE5" w:rsidRDefault="00FB793A" w:rsidP="00FB793A">
      <w:pPr>
        <w:rPr>
          <w:strike/>
          <w:sz w:val="28"/>
          <w:szCs w:val="24"/>
        </w:rPr>
      </w:pPr>
    </w:p>
    <w:p w14:paraId="243503FA" w14:textId="357775C0" w:rsidR="00FF371F" w:rsidRPr="00CA2744" w:rsidRDefault="00A5013F" w:rsidP="00CA2744">
      <w:pPr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 wp14:anchorId="42ED0A69" wp14:editId="4E04D111">
            <wp:extent cx="2200275" cy="2200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5240088722689168002_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71F" w:rsidRPr="00CA2744" w:rsidSect="00A235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36"/>
    <w:multiLevelType w:val="hybridMultilevel"/>
    <w:tmpl w:val="815883D0"/>
    <w:lvl w:ilvl="0" w:tplc="364213A8">
      <w:start w:val="1"/>
      <w:numFmt w:val="bullet"/>
      <w:lvlText w:val="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" w15:restartNumberingAfterBreak="0">
    <w:nsid w:val="01CB79F4"/>
    <w:multiLevelType w:val="multilevel"/>
    <w:tmpl w:val="D14A9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C420D"/>
    <w:multiLevelType w:val="multilevel"/>
    <w:tmpl w:val="535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9555B"/>
    <w:multiLevelType w:val="hybridMultilevel"/>
    <w:tmpl w:val="7AF47460"/>
    <w:lvl w:ilvl="0" w:tplc="36421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91116"/>
    <w:multiLevelType w:val="hybridMultilevel"/>
    <w:tmpl w:val="744E6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16BBB"/>
    <w:multiLevelType w:val="hybridMultilevel"/>
    <w:tmpl w:val="FF5E7B14"/>
    <w:lvl w:ilvl="0" w:tplc="FE943E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6554B"/>
    <w:multiLevelType w:val="hybridMultilevel"/>
    <w:tmpl w:val="AB741FC2"/>
    <w:lvl w:ilvl="0" w:tplc="364213A8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7"/>
        </w:tabs>
        <w:ind w:left="7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7"/>
        </w:tabs>
        <w:ind w:left="82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7"/>
        </w:tabs>
        <w:ind w:left="8967" w:hanging="360"/>
      </w:pPr>
      <w:rPr>
        <w:rFonts w:ascii="Wingdings" w:hAnsi="Wingdings" w:hint="default"/>
      </w:rPr>
    </w:lvl>
  </w:abstractNum>
  <w:abstractNum w:abstractNumId="7" w15:restartNumberingAfterBreak="0">
    <w:nsid w:val="5EB75AEE"/>
    <w:multiLevelType w:val="hybridMultilevel"/>
    <w:tmpl w:val="F71A4AAA"/>
    <w:lvl w:ilvl="0" w:tplc="D7C2EDE8">
      <w:start w:val="1"/>
      <w:numFmt w:val="bullet"/>
      <w:lvlText w:val="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634A5A61"/>
    <w:multiLevelType w:val="multilevel"/>
    <w:tmpl w:val="A38EE9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74" w:hanging="99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6AA04D40"/>
    <w:multiLevelType w:val="hybridMultilevel"/>
    <w:tmpl w:val="8F08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B3BB3"/>
    <w:multiLevelType w:val="multilevel"/>
    <w:tmpl w:val="FE629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4" w:hanging="99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CEC"/>
    <w:rsid w:val="0000058A"/>
    <w:rsid w:val="00011195"/>
    <w:rsid w:val="00014FAE"/>
    <w:rsid w:val="00082D1E"/>
    <w:rsid w:val="000957B6"/>
    <w:rsid w:val="000B2C2C"/>
    <w:rsid w:val="000B6351"/>
    <w:rsid w:val="000B7B83"/>
    <w:rsid w:val="000F24A8"/>
    <w:rsid w:val="0013459F"/>
    <w:rsid w:val="00147851"/>
    <w:rsid w:val="001B3005"/>
    <w:rsid w:val="001B4EC3"/>
    <w:rsid w:val="001C5E50"/>
    <w:rsid w:val="001D4D77"/>
    <w:rsid w:val="001F3060"/>
    <w:rsid w:val="001F552D"/>
    <w:rsid w:val="0020028F"/>
    <w:rsid w:val="002303E1"/>
    <w:rsid w:val="00236E4C"/>
    <w:rsid w:val="00287CC2"/>
    <w:rsid w:val="00294B26"/>
    <w:rsid w:val="002A35DC"/>
    <w:rsid w:val="002B123B"/>
    <w:rsid w:val="00300D50"/>
    <w:rsid w:val="003019DB"/>
    <w:rsid w:val="0030248F"/>
    <w:rsid w:val="0030372A"/>
    <w:rsid w:val="00317E77"/>
    <w:rsid w:val="00350934"/>
    <w:rsid w:val="00350A6E"/>
    <w:rsid w:val="00367A59"/>
    <w:rsid w:val="00374DE9"/>
    <w:rsid w:val="003879DF"/>
    <w:rsid w:val="003D476A"/>
    <w:rsid w:val="003E0598"/>
    <w:rsid w:val="003E12DC"/>
    <w:rsid w:val="003F5424"/>
    <w:rsid w:val="00402781"/>
    <w:rsid w:val="0043425E"/>
    <w:rsid w:val="004441EF"/>
    <w:rsid w:val="0047505A"/>
    <w:rsid w:val="0048063D"/>
    <w:rsid w:val="004A33FA"/>
    <w:rsid w:val="004E4E03"/>
    <w:rsid w:val="004F3812"/>
    <w:rsid w:val="004F408C"/>
    <w:rsid w:val="00513AF3"/>
    <w:rsid w:val="00521437"/>
    <w:rsid w:val="0053074A"/>
    <w:rsid w:val="00537FB6"/>
    <w:rsid w:val="00560BBA"/>
    <w:rsid w:val="005662EB"/>
    <w:rsid w:val="005816E9"/>
    <w:rsid w:val="00581766"/>
    <w:rsid w:val="005853E9"/>
    <w:rsid w:val="005B3926"/>
    <w:rsid w:val="00631E0D"/>
    <w:rsid w:val="006323BB"/>
    <w:rsid w:val="00653A84"/>
    <w:rsid w:val="00654230"/>
    <w:rsid w:val="006550CC"/>
    <w:rsid w:val="00665043"/>
    <w:rsid w:val="0067296E"/>
    <w:rsid w:val="006745AB"/>
    <w:rsid w:val="00692A02"/>
    <w:rsid w:val="006B55E2"/>
    <w:rsid w:val="006D3313"/>
    <w:rsid w:val="006E6A9B"/>
    <w:rsid w:val="0072437F"/>
    <w:rsid w:val="0074624B"/>
    <w:rsid w:val="00786BE5"/>
    <w:rsid w:val="007C0A4F"/>
    <w:rsid w:val="007F0CEC"/>
    <w:rsid w:val="007F2208"/>
    <w:rsid w:val="008040C1"/>
    <w:rsid w:val="00811460"/>
    <w:rsid w:val="00855F97"/>
    <w:rsid w:val="0089319E"/>
    <w:rsid w:val="00894799"/>
    <w:rsid w:val="008D7200"/>
    <w:rsid w:val="008F0DA5"/>
    <w:rsid w:val="009068E8"/>
    <w:rsid w:val="0092727E"/>
    <w:rsid w:val="00974D76"/>
    <w:rsid w:val="00994360"/>
    <w:rsid w:val="009B575C"/>
    <w:rsid w:val="009D1C66"/>
    <w:rsid w:val="009E1B39"/>
    <w:rsid w:val="00A05205"/>
    <w:rsid w:val="00A13512"/>
    <w:rsid w:val="00A235A6"/>
    <w:rsid w:val="00A37B10"/>
    <w:rsid w:val="00A43ED7"/>
    <w:rsid w:val="00A5013F"/>
    <w:rsid w:val="00A6131E"/>
    <w:rsid w:val="00AB5EDE"/>
    <w:rsid w:val="00AD00B1"/>
    <w:rsid w:val="00AE208A"/>
    <w:rsid w:val="00AF1366"/>
    <w:rsid w:val="00AF156C"/>
    <w:rsid w:val="00B15331"/>
    <w:rsid w:val="00B36BA3"/>
    <w:rsid w:val="00B54B3B"/>
    <w:rsid w:val="00B761E3"/>
    <w:rsid w:val="00B83BFE"/>
    <w:rsid w:val="00BD2A78"/>
    <w:rsid w:val="00BE373B"/>
    <w:rsid w:val="00BF3335"/>
    <w:rsid w:val="00C20D80"/>
    <w:rsid w:val="00C70BF9"/>
    <w:rsid w:val="00C93FD3"/>
    <w:rsid w:val="00CA2744"/>
    <w:rsid w:val="00CA4E3C"/>
    <w:rsid w:val="00CD3E5C"/>
    <w:rsid w:val="00CF758D"/>
    <w:rsid w:val="00D25692"/>
    <w:rsid w:val="00D43B16"/>
    <w:rsid w:val="00D55E19"/>
    <w:rsid w:val="00D5732A"/>
    <w:rsid w:val="00D75C42"/>
    <w:rsid w:val="00DA0B8E"/>
    <w:rsid w:val="00DC12F2"/>
    <w:rsid w:val="00DD61B3"/>
    <w:rsid w:val="00E17A93"/>
    <w:rsid w:val="00E25569"/>
    <w:rsid w:val="00E35C3E"/>
    <w:rsid w:val="00E65437"/>
    <w:rsid w:val="00E773A1"/>
    <w:rsid w:val="00ED2C5B"/>
    <w:rsid w:val="00EE295E"/>
    <w:rsid w:val="00EE4A4B"/>
    <w:rsid w:val="00F372B9"/>
    <w:rsid w:val="00F54063"/>
    <w:rsid w:val="00F91C4F"/>
    <w:rsid w:val="00FA410C"/>
    <w:rsid w:val="00FB1593"/>
    <w:rsid w:val="00FB59D2"/>
    <w:rsid w:val="00FB7486"/>
    <w:rsid w:val="00FB793A"/>
    <w:rsid w:val="00FF064C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9639"/>
  <w15:docId w15:val="{A5D14643-1700-4301-97A9-A2B7227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F0CEC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F0C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F0C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A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B635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1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12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594a6f47e7340b11636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vrnti@ur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rnti@urf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vrnti@urf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 Наталья Николаевна</cp:lastModifiedBy>
  <cp:revision>15</cp:revision>
  <cp:lastPrinted>2025-02-12T08:11:00Z</cp:lastPrinted>
  <dcterms:created xsi:type="dcterms:W3CDTF">2025-02-11T12:03:00Z</dcterms:created>
  <dcterms:modified xsi:type="dcterms:W3CDTF">2026-03-10T10:56:00Z</dcterms:modified>
</cp:coreProperties>
</file>