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43" w:rsidRPr="000A6CAC" w:rsidRDefault="00A55043" w:rsidP="00A55043">
      <w:pPr>
        <w:shd w:val="clear" w:color="auto" w:fill="FFFFFF"/>
        <w:spacing w:before="38" w:line="276" w:lineRule="auto"/>
        <w:ind w:firstLine="709"/>
        <w:jc w:val="both"/>
        <w:rPr>
          <w:sz w:val="24"/>
          <w:szCs w:val="24"/>
        </w:rPr>
      </w:pPr>
      <w:proofErr w:type="gramStart"/>
      <w:r w:rsidRPr="000A6CAC">
        <w:rPr>
          <w:rFonts w:eastAsia="Times New Roman"/>
          <w:sz w:val="24"/>
          <w:szCs w:val="24"/>
        </w:rPr>
        <w:t xml:space="preserve">Адаптационный модуль для обучающихся с ограниченными возможностями здоровья направлен на формирование практических навыков адаптации и социализации: осознанной </w:t>
      </w:r>
      <w:proofErr w:type="spellStart"/>
      <w:r w:rsidRPr="000A6CAC">
        <w:rPr>
          <w:rFonts w:eastAsia="Times New Roman"/>
          <w:sz w:val="24"/>
          <w:szCs w:val="24"/>
        </w:rPr>
        <w:t>саморегуляции</w:t>
      </w:r>
      <w:proofErr w:type="spellEnd"/>
      <w:r w:rsidRPr="000A6CAC">
        <w:rPr>
          <w:rFonts w:eastAsia="Times New Roman"/>
          <w:sz w:val="24"/>
          <w:szCs w:val="24"/>
        </w:rPr>
        <w:t xml:space="preserve">. </w:t>
      </w:r>
      <w:proofErr w:type="spellStart"/>
      <w:r w:rsidRPr="000A6CAC">
        <w:rPr>
          <w:rFonts w:eastAsia="Times New Roman"/>
          <w:sz w:val="24"/>
          <w:szCs w:val="24"/>
        </w:rPr>
        <w:t>самопрезентации</w:t>
      </w:r>
      <w:proofErr w:type="spellEnd"/>
      <w:r w:rsidRPr="000A6CAC">
        <w:rPr>
          <w:rFonts w:eastAsia="Times New Roman"/>
          <w:sz w:val="24"/>
          <w:szCs w:val="24"/>
        </w:rPr>
        <w:t>. стабилизации самооценки и межличностного взаимодействия</w:t>
      </w:r>
      <w:r>
        <w:rPr>
          <w:rFonts w:eastAsia="Times New Roman"/>
          <w:sz w:val="24"/>
          <w:szCs w:val="24"/>
        </w:rPr>
        <w:t>.</w:t>
      </w:r>
      <w:proofErr w:type="gramEnd"/>
      <w:r w:rsidRPr="000A6CAC">
        <w:rPr>
          <w:rFonts w:eastAsia="Times New Roman"/>
          <w:sz w:val="24"/>
          <w:szCs w:val="24"/>
        </w:rPr>
        <w:t xml:space="preserve"> Модуль включает в себя две дисц</w:t>
      </w:r>
      <w:r>
        <w:rPr>
          <w:rFonts w:eastAsia="Times New Roman"/>
          <w:sz w:val="24"/>
          <w:szCs w:val="24"/>
        </w:rPr>
        <w:t>ипли</w:t>
      </w:r>
      <w:r w:rsidRPr="000A6CAC">
        <w:rPr>
          <w:rFonts w:eastAsia="Times New Roman"/>
          <w:sz w:val="24"/>
          <w:szCs w:val="24"/>
        </w:rPr>
        <w:t xml:space="preserve">ны: </w:t>
      </w:r>
      <w:r>
        <w:rPr>
          <w:rFonts w:eastAsia="Times New Roman"/>
          <w:sz w:val="24"/>
          <w:szCs w:val="24"/>
        </w:rPr>
        <w:t>«</w:t>
      </w:r>
      <w:r w:rsidRPr="000A6CAC">
        <w:rPr>
          <w:rFonts w:eastAsia="Times New Roman"/>
          <w:sz w:val="24"/>
          <w:szCs w:val="24"/>
        </w:rPr>
        <w:t>Основы личностного роста</w:t>
      </w:r>
      <w:r>
        <w:rPr>
          <w:rFonts w:eastAsia="Times New Roman"/>
          <w:sz w:val="24"/>
          <w:szCs w:val="24"/>
        </w:rPr>
        <w:t>»</w:t>
      </w:r>
      <w:r w:rsidRPr="000A6CAC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«</w:t>
      </w:r>
      <w:r w:rsidRPr="000A6CAC">
        <w:rPr>
          <w:rFonts w:eastAsia="Times New Roman"/>
          <w:sz w:val="24"/>
          <w:szCs w:val="24"/>
        </w:rPr>
        <w:t>Развитие ресурсов организма</w:t>
      </w:r>
      <w:r>
        <w:rPr>
          <w:rFonts w:eastAsia="Times New Roman"/>
          <w:sz w:val="24"/>
          <w:szCs w:val="24"/>
        </w:rPr>
        <w:t>».</w:t>
      </w:r>
      <w:r w:rsidRPr="000A6CAC">
        <w:rPr>
          <w:rFonts w:eastAsia="Times New Roman"/>
          <w:sz w:val="24"/>
          <w:szCs w:val="24"/>
        </w:rPr>
        <w:t xml:space="preserve"> Курс «Основы личностного роста (для лиц с ОВЗ)» направлен на формирование гармоничной личности, адаптированной к социальному взаимодействию в высшем учебном заведении. Зрелость и гармоничность личности определяется адекватной реакцией на внешнее воздействие, а также умением эффективно взаимодействовать с окружающими. Для успешного взаимодействия с окружающими людьми, прежде всего, необходимо адекватно оценить собственные преимущества и недостатки. Принимая во внимания, что курс рассчитан на лиц с ограниченными возможностями здоровья, отдельное внимание уделяется психологическим особенностям обучающихся с различными нозологиями. Закономерно, что наличие инвалидности влияет не только на восприятие человека окружающими, но и на его отношение к себе. </w:t>
      </w:r>
      <w:proofErr w:type="gramStart"/>
      <w:r w:rsidRPr="000A6CAC">
        <w:rPr>
          <w:rFonts w:eastAsia="Times New Roman"/>
          <w:sz w:val="24"/>
          <w:szCs w:val="24"/>
        </w:rPr>
        <w:t>Курс «Развитие ресурсов организма (для лиц с ОВЗ)» направлен на приобретение навыков мобилизации и оптимизации индивидуальных возможностей обучающегося.</w:t>
      </w:r>
      <w:proofErr w:type="gramEnd"/>
      <w:r w:rsidRPr="000A6CAC">
        <w:rPr>
          <w:rFonts w:eastAsia="Times New Roman"/>
          <w:sz w:val="24"/>
          <w:szCs w:val="24"/>
        </w:rPr>
        <w:t xml:space="preserve"> Во время взросления человек испытывает максимальное напряжение и стресс, которые могут привести к снижению мотивации, эффективности деятельности и нервному срыву.</w:t>
      </w:r>
    </w:p>
    <w:p w:rsidR="00A55043" w:rsidRPr="000A6CAC" w:rsidRDefault="00A55043" w:rsidP="00A5504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 xml:space="preserve">Заметно сложнее и медленнее проходит адаптационный процесс у лиц с ограниченными возможностями здоровья. Закономерно, что </w:t>
      </w:r>
      <w:proofErr w:type="gramStart"/>
      <w:r w:rsidRPr="000A6CAC">
        <w:rPr>
          <w:rFonts w:eastAsia="Times New Roman"/>
          <w:sz w:val="24"/>
          <w:szCs w:val="24"/>
        </w:rPr>
        <w:t>подобным</w:t>
      </w:r>
      <w:proofErr w:type="gramEnd"/>
      <w:r w:rsidRPr="000A6CAC">
        <w:rPr>
          <w:rFonts w:eastAsia="Times New Roman"/>
          <w:sz w:val="24"/>
          <w:szCs w:val="24"/>
        </w:rPr>
        <w:t xml:space="preserve"> обучающимся необходима поддержка при столь резкой смене условий. Более того, студент сталкивается не только со своими внутренними особенностями взаимодействия (в зависимости от нозологии), но и с внешними особенностями его восприятия (окружающие не знают, как правильно взаимодействовать, общаются с опаской).</w:t>
      </w:r>
    </w:p>
    <w:p w:rsidR="00A55043" w:rsidRPr="000A6CAC" w:rsidRDefault="00A55043" w:rsidP="00A5504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0A6CAC">
        <w:rPr>
          <w:rFonts w:eastAsia="Times New Roman"/>
          <w:sz w:val="24"/>
          <w:szCs w:val="24"/>
        </w:rPr>
        <w:t xml:space="preserve">Адаптационный модуль для обучающихся с ограниченными возможностями здоровья направлен на формирование у них, прежде всего, практических навыков адаптации и социализации: осознанной </w:t>
      </w:r>
      <w:proofErr w:type="spellStart"/>
      <w:r w:rsidRPr="000A6CAC">
        <w:rPr>
          <w:rFonts w:eastAsia="Times New Roman"/>
          <w:sz w:val="24"/>
          <w:szCs w:val="24"/>
        </w:rPr>
        <w:t>саморегуляции</w:t>
      </w:r>
      <w:proofErr w:type="spellEnd"/>
      <w:r w:rsidRPr="000A6CAC">
        <w:rPr>
          <w:rFonts w:eastAsia="Times New Roman"/>
          <w:sz w:val="24"/>
          <w:szCs w:val="24"/>
        </w:rPr>
        <w:t xml:space="preserve">, </w:t>
      </w:r>
      <w:proofErr w:type="spellStart"/>
      <w:r w:rsidRPr="000A6CAC">
        <w:rPr>
          <w:rFonts w:eastAsia="Times New Roman"/>
          <w:sz w:val="24"/>
          <w:szCs w:val="24"/>
        </w:rPr>
        <w:t>самопрезентации</w:t>
      </w:r>
      <w:proofErr w:type="spellEnd"/>
      <w:r w:rsidRPr="000A6CAC">
        <w:rPr>
          <w:rFonts w:eastAsia="Times New Roman"/>
          <w:sz w:val="24"/>
          <w:szCs w:val="24"/>
        </w:rPr>
        <w:t>, стабилизации самооценки и межличностного взаимодействия.</w:t>
      </w:r>
      <w:proofErr w:type="gramEnd"/>
    </w:p>
    <w:p w:rsidR="00A55043" w:rsidRPr="000A6CAC" w:rsidRDefault="00A55043" w:rsidP="00A5504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 xml:space="preserve">Модуль включает в себя две дисциплины: Основы личностного роста и Развитие ресурсов организма. </w:t>
      </w:r>
      <w:proofErr w:type="gramStart"/>
      <w:r w:rsidRPr="000A6CAC">
        <w:rPr>
          <w:rFonts w:eastAsia="Times New Roman"/>
          <w:sz w:val="24"/>
          <w:szCs w:val="24"/>
        </w:rPr>
        <w:t xml:space="preserve">Каждая дисциплина позволяет обучающимся на практике пройти базовые диагностические методики и исследовать свои показатели по уровням </w:t>
      </w:r>
      <w:r>
        <w:rPr>
          <w:rFonts w:eastAsia="Times New Roman"/>
          <w:sz w:val="24"/>
          <w:szCs w:val="24"/>
        </w:rPr>
        <w:t>с</w:t>
      </w:r>
      <w:r w:rsidRPr="000A6CAC">
        <w:rPr>
          <w:rFonts w:eastAsia="Times New Roman"/>
          <w:sz w:val="24"/>
          <w:szCs w:val="24"/>
        </w:rPr>
        <w:t>трессоустойчиво</w:t>
      </w:r>
      <w:r>
        <w:rPr>
          <w:rFonts w:eastAsia="Times New Roman"/>
          <w:sz w:val="24"/>
          <w:szCs w:val="24"/>
        </w:rPr>
        <w:t>с</w:t>
      </w:r>
      <w:r w:rsidRPr="000A6CAC">
        <w:rPr>
          <w:rFonts w:eastAsia="Times New Roman"/>
          <w:sz w:val="24"/>
          <w:szCs w:val="24"/>
        </w:rPr>
        <w:t>ти</w:t>
      </w:r>
      <w:r>
        <w:rPr>
          <w:rFonts w:eastAsia="Times New Roman"/>
          <w:sz w:val="24"/>
          <w:szCs w:val="24"/>
        </w:rPr>
        <w:t>,</w:t>
      </w:r>
      <w:r w:rsidRPr="000A6CAC">
        <w:rPr>
          <w:rFonts w:eastAsia="Times New Roman"/>
          <w:sz w:val="24"/>
          <w:szCs w:val="24"/>
        </w:rPr>
        <w:t xml:space="preserve"> высших психических функций (память, мышление, внимание и т.д.), определить присущий себе стиль юмора и т.д.</w:t>
      </w:r>
      <w:proofErr w:type="gramEnd"/>
    </w:p>
    <w:p w:rsidR="00A55043" w:rsidRPr="000A6CAC" w:rsidRDefault="00A55043" w:rsidP="00A5504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В процессе изучения дисциплин модуля студентам предлагается выполнить упражнения, потренировать свои ресурсы и улучшить выявленные показатели. Практические задания модуля направлены на оценку динамики показателей.</w:t>
      </w:r>
    </w:p>
    <w:p w:rsidR="00A55043" w:rsidRPr="000A6CAC" w:rsidRDefault="00A55043" w:rsidP="00A5504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 xml:space="preserve">Модуль реализуется с применением электронного обучения. В качестве итоговой </w:t>
      </w:r>
      <w:proofErr w:type="gramStart"/>
      <w:r w:rsidRPr="000A6CAC">
        <w:rPr>
          <w:rFonts w:eastAsia="Times New Roman"/>
          <w:sz w:val="24"/>
          <w:szCs w:val="24"/>
        </w:rPr>
        <w:t>аттестации</w:t>
      </w:r>
      <w:proofErr w:type="gramEnd"/>
      <w:r w:rsidRPr="000A6CAC">
        <w:rPr>
          <w:rFonts w:eastAsia="Times New Roman"/>
          <w:sz w:val="24"/>
          <w:szCs w:val="24"/>
        </w:rPr>
        <w:t xml:space="preserve"> по модулю обучающиеся выполняют проект на тему «Концепция эффективной адаптации лип с ОВЗ в высшем учебном заведении». </w:t>
      </w:r>
      <w:proofErr w:type="gramStart"/>
      <w:r w:rsidRPr="000A6CAC">
        <w:rPr>
          <w:rFonts w:eastAsia="Times New Roman"/>
          <w:sz w:val="24"/>
          <w:szCs w:val="24"/>
        </w:rPr>
        <w:t>Обучающимся</w:t>
      </w:r>
      <w:proofErr w:type="gramEnd"/>
      <w:r w:rsidRPr="000A6CAC">
        <w:rPr>
          <w:rFonts w:eastAsia="Times New Roman"/>
          <w:sz w:val="24"/>
          <w:szCs w:val="24"/>
        </w:rPr>
        <w:t xml:space="preserve"> необходимо разработать концепцию адаптации для студентов с его нозологией. При выполнении задания им необходимо опираться как на личный опыт, так и на приобретенные знания</w:t>
      </w:r>
      <w:r>
        <w:rPr>
          <w:rFonts w:eastAsia="Times New Roman"/>
          <w:sz w:val="24"/>
          <w:szCs w:val="24"/>
        </w:rPr>
        <w:t>.</w:t>
      </w:r>
      <w:r w:rsidRPr="000A6CAC">
        <w:rPr>
          <w:rFonts w:eastAsia="Times New Roman"/>
          <w:sz w:val="24"/>
          <w:szCs w:val="24"/>
        </w:rPr>
        <w:t xml:space="preserve"> Особое внимание в процессе обучения уделяется комплексному подходу и учету ограничений возможностей здоровья.</w:t>
      </w:r>
    </w:p>
    <w:p w:rsidR="00A55043" w:rsidRPr="000A6CAC" w:rsidRDefault="00A55043" w:rsidP="00A55043">
      <w:pPr>
        <w:shd w:val="clear" w:color="auto" w:fill="FFFFFF"/>
        <w:spacing w:line="276" w:lineRule="auto"/>
        <w:ind w:right="379"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Модуль является факультативным и предназначен д</w:t>
      </w:r>
      <w:r>
        <w:rPr>
          <w:rFonts w:eastAsia="Times New Roman"/>
          <w:sz w:val="24"/>
          <w:szCs w:val="24"/>
        </w:rPr>
        <w:t>ля</w:t>
      </w:r>
      <w:bookmarkStart w:id="0" w:name="_GoBack"/>
      <w:bookmarkEnd w:id="0"/>
      <w:r w:rsidRPr="000A6CAC">
        <w:rPr>
          <w:rFonts w:eastAsia="Times New Roman"/>
          <w:sz w:val="24"/>
          <w:szCs w:val="24"/>
        </w:rPr>
        <w:t xml:space="preserve"> всех </w:t>
      </w:r>
      <w:r w:rsidRPr="000A6CAC">
        <w:rPr>
          <w:rFonts w:eastAsia="Times New Roman"/>
          <w:sz w:val="24"/>
          <w:szCs w:val="24"/>
        </w:rPr>
        <w:lastRenderedPageBreak/>
        <w:t>направлений\специальностей подготовки.</w:t>
      </w:r>
    </w:p>
    <w:p w:rsidR="00194D6F" w:rsidRDefault="00194D6F"/>
    <w:sectPr w:rsidR="0019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1C"/>
    <w:rsid w:val="00194D6F"/>
    <w:rsid w:val="009A361C"/>
    <w:rsid w:val="00A5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0</DocSecurity>
  <Lines>23</Lines>
  <Paragraphs>6</Paragraphs>
  <ScaleCrop>false</ScaleCrop>
  <Company>NTIUrFU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2022-03-09T07:15:00Z</dcterms:created>
  <dcterms:modified xsi:type="dcterms:W3CDTF">2022-03-09T07:17:00Z</dcterms:modified>
</cp:coreProperties>
</file>