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E6" w:rsidRPr="00377B64" w:rsidRDefault="008C65E6" w:rsidP="008C65E6">
      <w:pPr>
        <w:rPr>
          <w:b/>
          <w:bCs/>
        </w:rPr>
      </w:pPr>
      <w:r w:rsidRPr="00377B64">
        <w:rPr>
          <w:b/>
        </w:rPr>
        <w:t xml:space="preserve">Раздел 1. </w:t>
      </w:r>
      <w:r w:rsidRPr="00377B64">
        <w:rPr>
          <w:b/>
          <w:color w:val="auto"/>
        </w:rPr>
        <w:t>ОБЩАЯ ХАРАКТЕРИСТИКА МОДУЛЯ  «</w:t>
      </w:r>
      <w:r w:rsidRPr="00377B64">
        <w:rPr>
          <w:b/>
          <w:bCs/>
        </w:rPr>
        <w:t xml:space="preserve">Экологический контроль и химический анализ в технических системах» </w:t>
      </w:r>
    </w:p>
    <w:p w:rsidR="008C65E6" w:rsidRPr="008D52ED" w:rsidRDefault="008C65E6" w:rsidP="008C65E6">
      <w:pPr>
        <w:pStyle w:val="21"/>
        <w:numPr>
          <w:ilvl w:val="1"/>
          <w:numId w:val="2"/>
        </w:numPr>
      </w:pPr>
      <w:r w:rsidRPr="00786ACD">
        <w:t xml:space="preserve">Аннотация содержания модуля </w:t>
      </w:r>
    </w:p>
    <w:p w:rsidR="008C65E6" w:rsidRDefault="008C65E6" w:rsidP="00365D77">
      <w:pPr>
        <w:jc w:val="both"/>
      </w:pPr>
      <w:r w:rsidRPr="0059140E">
        <w:t xml:space="preserve"> Модуль «</w:t>
      </w:r>
      <w:r>
        <w:rPr>
          <w:b/>
          <w:bCs/>
        </w:rPr>
        <w:t>Экологический контроль и химический анализ в технических системах</w:t>
      </w:r>
      <w:r w:rsidRPr="0059140E">
        <w:rPr>
          <w:bCs/>
        </w:rPr>
        <w:t>» направлен на изучение</w:t>
      </w:r>
      <w:r w:rsidRPr="0082451F">
        <w:t xml:space="preserve"> </w:t>
      </w:r>
      <w:r>
        <w:t>теории сорбционных процессов, технологии получения воды в системах водоснабжения, экологических проблем технологии природных энергоносителей.</w:t>
      </w:r>
    </w:p>
    <w:p w:rsidR="008C65E6" w:rsidRPr="0059140E" w:rsidRDefault="008C65E6" w:rsidP="00365D77">
      <w:pPr>
        <w:jc w:val="both"/>
      </w:pPr>
      <w:r>
        <w:rPr>
          <w:bCs/>
        </w:rPr>
        <w:t xml:space="preserve"> </w:t>
      </w:r>
      <w:r w:rsidRPr="0059140E">
        <w:t>Модуль ставит своей задачей дать сведения о</w:t>
      </w:r>
      <w:r>
        <w:t>б экологических проблемах технологии природных энергоносителей и углеродных сорбентах, технологии водоподготовки для различных областей применения.</w:t>
      </w:r>
    </w:p>
    <w:p w:rsidR="008C65E6" w:rsidRPr="0059140E" w:rsidRDefault="008C65E6" w:rsidP="00365D77">
      <w:pPr>
        <w:jc w:val="both"/>
        <w:rPr>
          <w:color w:val="C00000"/>
        </w:rPr>
      </w:pPr>
      <w:r>
        <w:t xml:space="preserve">     </w:t>
      </w:r>
      <w:r w:rsidRPr="0059140E">
        <w:t>В состав модуля включены четыре дисциплины: «</w:t>
      </w:r>
      <w:r>
        <w:t>Теория сорбционных процессов</w:t>
      </w:r>
      <w:r w:rsidRPr="0059140E">
        <w:t>», «</w:t>
      </w:r>
      <w:r>
        <w:t>Технология получения воды в системах водоснабжения, водоотведения, теплоснабжения</w:t>
      </w:r>
      <w:r w:rsidRPr="0059140E">
        <w:t>», «</w:t>
      </w:r>
      <w:r>
        <w:t>Реферативная работа по специальным вопросам химической технологии</w:t>
      </w:r>
      <w:r w:rsidRPr="0059140E">
        <w:t>», «</w:t>
      </w:r>
      <w:r>
        <w:t>Экологические проблемы технологии природных энергоносителей</w:t>
      </w:r>
      <w:r w:rsidRPr="0059140E">
        <w:t xml:space="preserve">», </w:t>
      </w:r>
      <w:r w:rsidRPr="0059140E">
        <w:rPr>
          <w:i/>
        </w:rPr>
        <w:t xml:space="preserve"> </w:t>
      </w:r>
      <w:r w:rsidRPr="0059140E">
        <w:t>содержание которых позволит студентам изучить теоретические и технологические аспекты</w:t>
      </w:r>
      <w:r>
        <w:t xml:space="preserve"> водоподготовки, сорбции,  </w:t>
      </w:r>
      <w:r w:rsidRPr="007F5D9C">
        <w:t xml:space="preserve">разработки </w:t>
      </w:r>
      <w:r>
        <w:t xml:space="preserve">экологически безопасных технологий. </w:t>
      </w:r>
    </w:p>
    <w:p w:rsidR="008C65E6" w:rsidRPr="0059140E" w:rsidRDefault="008C65E6" w:rsidP="00365D77">
      <w:pPr>
        <w:jc w:val="both"/>
      </w:pPr>
      <w:r w:rsidRPr="0059140E">
        <w:t xml:space="preserve">  Модуль формирует способность решать стандартные задачи профессиональной деятельности, связанные с основными принципами </w:t>
      </w:r>
      <w:r>
        <w:t>водоподготовки, сорбции, экологических аспектов химической технологии.</w:t>
      </w:r>
    </w:p>
    <w:p w:rsidR="008C65E6" w:rsidRPr="0059140E" w:rsidRDefault="008C65E6" w:rsidP="00365D77">
      <w:pPr>
        <w:pStyle w:val="21"/>
        <w:tabs>
          <w:tab w:val="clear" w:pos="720"/>
        </w:tabs>
        <w:spacing w:before="0" w:after="0"/>
        <w:ind w:left="0" w:firstLine="709"/>
        <w:jc w:val="both"/>
        <w:rPr>
          <w:b w:val="0"/>
        </w:rPr>
      </w:pPr>
      <w:r w:rsidRPr="0059140E">
        <w:rPr>
          <w:b w:val="0"/>
        </w:rPr>
        <w:t>При реализации дисциплин модуля используются традиционная технология обучения, проектная технология обучения,</w:t>
      </w:r>
      <w:r w:rsidRPr="0059140E">
        <w:rPr>
          <w:i/>
        </w:rPr>
        <w:t xml:space="preserve"> </w:t>
      </w:r>
      <w:r w:rsidRPr="0059140E">
        <w:rPr>
          <w:b w:val="0"/>
        </w:rPr>
        <w:t>проблемное обучение, групповая работа. В процессе изучения разделов дисциплин активно применяется проблемное обучение, основанное на разборе реальных технологических процессов и поиске вариантов их оптимизации.</w:t>
      </w:r>
    </w:p>
    <w:p w:rsidR="008C65E6" w:rsidRPr="008D5452" w:rsidRDefault="008C65E6" w:rsidP="008D5452">
      <w:pPr>
        <w:pStyle w:val="21"/>
        <w:tabs>
          <w:tab w:val="clear" w:pos="720"/>
        </w:tabs>
        <w:spacing w:before="0" w:after="0"/>
        <w:ind w:left="0" w:firstLine="0"/>
      </w:pPr>
      <w:r w:rsidRPr="0059140E">
        <w:rPr>
          <w:b w:val="0"/>
          <w:i/>
        </w:rPr>
        <w:tab/>
      </w:r>
      <w:bookmarkStart w:id="0" w:name="_GoBack"/>
      <w:bookmarkEnd w:id="0"/>
    </w:p>
    <w:p w:rsidR="00FF64F0" w:rsidRDefault="00FF64F0"/>
    <w:sectPr w:rsidR="00FF64F0" w:rsidSect="008C65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8E" w:rsidRDefault="0029788E" w:rsidP="0028540C">
      <w:r>
        <w:separator/>
      </w:r>
    </w:p>
  </w:endnote>
  <w:endnote w:type="continuationSeparator" w:id="0">
    <w:p w:rsidR="0029788E" w:rsidRDefault="0029788E" w:rsidP="0028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521137"/>
      <w:docPartObj>
        <w:docPartGallery w:val="Page Numbers (Bottom of Page)"/>
        <w:docPartUnique/>
      </w:docPartObj>
    </w:sdtPr>
    <w:sdtEndPr/>
    <w:sdtContent>
      <w:p w:rsidR="00CA3E43" w:rsidRDefault="00CA3E4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3E43" w:rsidRDefault="00CA3E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8E" w:rsidRDefault="0029788E" w:rsidP="0028540C">
      <w:r>
        <w:separator/>
      </w:r>
    </w:p>
  </w:footnote>
  <w:footnote w:type="continuationSeparator" w:id="0">
    <w:p w:rsidR="0029788E" w:rsidRDefault="0029788E" w:rsidP="0028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>
    <w:nsid w:val="005F6D4A"/>
    <w:multiLevelType w:val="hybridMultilevel"/>
    <w:tmpl w:val="3E5A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59D5"/>
    <w:multiLevelType w:val="hybridMultilevel"/>
    <w:tmpl w:val="218C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50A21"/>
    <w:multiLevelType w:val="hybridMultilevel"/>
    <w:tmpl w:val="8404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12E32"/>
    <w:multiLevelType w:val="multilevel"/>
    <w:tmpl w:val="05D05F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57673B9"/>
    <w:multiLevelType w:val="hybridMultilevel"/>
    <w:tmpl w:val="95B0268A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065" w:hanging="360"/>
      </w:pPr>
    </w:lvl>
    <w:lvl w:ilvl="2" w:tplc="FFFFFFFF" w:tentative="1">
      <w:start w:val="1"/>
      <w:numFmt w:val="lowerRoman"/>
      <w:lvlText w:val="%3."/>
      <w:lvlJc w:val="right"/>
      <w:pPr>
        <w:ind w:left="3785" w:hanging="180"/>
      </w:pPr>
    </w:lvl>
    <w:lvl w:ilvl="3" w:tplc="FFFFFFFF" w:tentative="1">
      <w:start w:val="1"/>
      <w:numFmt w:val="decimal"/>
      <w:lvlText w:val="%4."/>
      <w:lvlJc w:val="left"/>
      <w:pPr>
        <w:ind w:left="4505" w:hanging="360"/>
      </w:p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</w:lvl>
    <w:lvl w:ilvl="6" w:tplc="FFFFFFFF" w:tentative="1">
      <w:start w:val="1"/>
      <w:numFmt w:val="decimal"/>
      <w:lvlText w:val="%7."/>
      <w:lvlJc w:val="left"/>
      <w:pPr>
        <w:ind w:left="6665" w:hanging="360"/>
      </w:p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159C3FF6"/>
    <w:multiLevelType w:val="hybridMultilevel"/>
    <w:tmpl w:val="2814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B6D"/>
    <w:multiLevelType w:val="hybridMultilevel"/>
    <w:tmpl w:val="5216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21EF9"/>
    <w:multiLevelType w:val="hybridMultilevel"/>
    <w:tmpl w:val="FFC2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40D22"/>
    <w:multiLevelType w:val="hybridMultilevel"/>
    <w:tmpl w:val="FE68A0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5B25AD"/>
    <w:multiLevelType w:val="multilevel"/>
    <w:tmpl w:val="4B568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>
    <w:nsid w:val="28C66208"/>
    <w:multiLevelType w:val="hybridMultilevel"/>
    <w:tmpl w:val="26341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2575F7"/>
    <w:multiLevelType w:val="hybridMultilevel"/>
    <w:tmpl w:val="6E24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0602E"/>
    <w:multiLevelType w:val="multilevel"/>
    <w:tmpl w:val="22FE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2FEF1169"/>
    <w:multiLevelType w:val="hybridMultilevel"/>
    <w:tmpl w:val="180E300C"/>
    <w:lvl w:ilvl="0" w:tplc="9E8CE5F0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3B057234"/>
    <w:multiLevelType w:val="hybridMultilevel"/>
    <w:tmpl w:val="EE14130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BE61CE8"/>
    <w:multiLevelType w:val="hybridMultilevel"/>
    <w:tmpl w:val="D20803CC"/>
    <w:lvl w:ilvl="0" w:tplc="3A425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014167"/>
    <w:multiLevelType w:val="hybridMultilevel"/>
    <w:tmpl w:val="43684EE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45405C55"/>
    <w:multiLevelType w:val="hybridMultilevel"/>
    <w:tmpl w:val="3AA4F296"/>
    <w:lvl w:ilvl="0" w:tplc="01F8F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A09E7"/>
    <w:multiLevelType w:val="hybridMultilevel"/>
    <w:tmpl w:val="8D0EB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0043B3"/>
    <w:multiLevelType w:val="hybridMultilevel"/>
    <w:tmpl w:val="0D36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51B92"/>
    <w:multiLevelType w:val="hybridMultilevel"/>
    <w:tmpl w:val="AF5831C4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3">
    <w:nsid w:val="5E4F3CC1"/>
    <w:multiLevelType w:val="hybridMultilevel"/>
    <w:tmpl w:val="F788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A144E4"/>
    <w:multiLevelType w:val="hybridMultilevel"/>
    <w:tmpl w:val="67767638"/>
    <w:lvl w:ilvl="0" w:tplc="0354F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46C76A" w:tentative="1">
      <w:start w:val="1"/>
      <w:numFmt w:val="lowerLetter"/>
      <w:lvlText w:val="%2."/>
      <w:lvlJc w:val="left"/>
      <w:pPr>
        <w:ind w:left="1440" w:hanging="360"/>
      </w:pPr>
    </w:lvl>
    <w:lvl w:ilvl="2" w:tplc="E32225E2" w:tentative="1">
      <w:start w:val="1"/>
      <w:numFmt w:val="lowerRoman"/>
      <w:lvlText w:val="%3."/>
      <w:lvlJc w:val="right"/>
      <w:pPr>
        <w:ind w:left="2160" w:hanging="180"/>
      </w:pPr>
    </w:lvl>
    <w:lvl w:ilvl="3" w:tplc="B6D6C886" w:tentative="1">
      <w:start w:val="1"/>
      <w:numFmt w:val="decimal"/>
      <w:lvlText w:val="%4."/>
      <w:lvlJc w:val="left"/>
      <w:pPr>
        <w:ind w:left="2880" w:hanging="360"/>
      </w:pPr>
    </w:lvl>
    <w:lvl w:ilvl="4" w:tplc="5DC6FA5C" w:tentative="1">
      <w:start w:val="1"/>
      <w:numFmt w:val="lowerLetter"/>
      <w:lvlText w:val="%5."/>
      <w:lvlJc w:val="left"/>
      <w:pPr>
        <w:ind w:left="3600" w:hanging="360"/>
      </w:pPr>
    </w:lvl>
    <w:lvl w:ilvl="5" w:tplc="36F85A32" w:tentative="1">
      <w:start w:val="1"/>
      <w:numFmt w:val="lowerRoman"/>
      <w:lvlText w:val="%6."/>
      <w:lvlJc w:val="right"/>
      <w:pPr>
        <w:ind w:left="4320" w:hanging="180"/>
      </w:pPr>
    </w:lvl>
    <w:lvl w:ilvl="6" w:tplc="C5B8C4F0" w:tentative="1">
      <w:start w:val="1"/>
      <w:numFmt w:val="decimal"/>
      <w:lvlText w:val="%7."/>
      <w:lvlJc w:val="left"/>
      <w:pPr>
        <w:ind w:left="5040" w:hanging="360"/>
      </w:pPr>
    </w:lvl>
    <w:lvl w:ilvl="7" w:tplc="A40AC4E2" w:tentative="1">
      <w:start w:val="1"/>
      <w:numFmt w:val="lowerLetter"/>
      <w:lvlText w:val="%8."/>
      <w:lvlJc w:val="left"/>
      <w:pPr>
        <w:ind w:left="5760" w:hanging="360"/>
      </w:pPr>
    </w:lvl>
    <w:lvl w:ilvl="8" w:tplc="C026E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76532"/>
    <w:multiLevelType w:val="hybridMultilevel"/>
    <w:tmpl w:val="0B24C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7717C"/>
    <w:multiLevelType w:val="hybridMultilevel"/>
    <w:tmpl w:val="175C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F6013"/>
    <w:multiLevelType w:val="multilevel"/>
    <w:tmpl w:val="FDB2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7F5E0098"/>
    <w:multiLevelType w:val="hybridMultilevel"/>
    <w:tmpl w:val="104CA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21"/>
  </w:num>
  <w:num w:numId="7">
    <w:abstractNumId w:val="16"/>
  </w:num>
  <w:num w:numId="8">
    <w:abstractNumId w:val="2"/>
  </w:num>
  <w:num w:numId="9">
    <w:abstractNumId w:val="23"/>
  </w:num>
  <w:num w:numId="10">
    <w:abstractNumId w:val="26"/>
  </w:num>
  <w:num w:numId="11">
    <w:abstractNumId w:val="20"/>
  </w:num>
  <w:num w:numId="12">
    <w:abstractNumId w:val="19"/>
  </w:num>
  <w:num w:numId="13">
    <w:abstractNumId w:val="24"/>
  </w:num>
  <w:num w:numId="14">
    <w:abstractNumId w:val="25"/>
  </w:num>
  <w:num w:numId="15">
    <w:abstractNumId w:val="12"/>
  </w:num>
  <w:num w:numId="16">
    <w:abstractNumId w:val="15"/>
  </w:num>
  <w:num w:numId="17">
    <w:abstractNumId w:val="14"/>
  </w:num>
  <w:num w:numId="18">
    <w:abstractNumId w:val="27"/>
  </w:num>
  <w:num w:numId="19">
    <w:abstractNumId w:val="28"/>
  </w:num>
  <w:num w:numId="20">
    <w:abstractNumId w:val="17"/>
  </w:num>
  <w:num w:numId="21">
    <w:abstractNumId w:val="13"/>
  </w:num>
  <w:num w:numId="22">
    <w:abstractNumId w:val="10"/>
  </w:num>
  <w:num w:numId="23">
    <w:abstractNumId w:val="8"/>
  </w:num>
  <w:num w:numId="24">
    <w:abstractNumId w:val="7"/>
  </w:num>
  <w:num w:numId="25">
    <w:abstractNumId w:val="18"/>
  </w:num>
  <w:num w:numId="26">
    <w:abstractNumId w:val="4"/>
  </w:num>
  <w:num w:numId="27">
    <w:abstractNumId w:val="3"/>
  </w:num>
  <w:num w:numId="28">
    <w:abstractNumId w:val="22"/>
  </w:num>
  <w:num w:numId="29">
    <w:abstractNumId w:val="9"/>
  </w:num>
  <w:num w:numId="30">
    <w:abstractNumId w:val="23"/>
  </w:num>
  <w:num w:numId="31">
    <w:abstractNumId w:val="21"/>
  </w:num>
  <w:num w:numId="32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E6"/>
    <w:rsid w:val="000A062E"/>
    <w:rsid w:val="001040D6"/>
    <w:rsid w:val="001106F1"/>
    <w:rsid w:val="00132AE5"/>
    <w:rsid w:val="0013619D"/>
    <w:rsid w:val="001A125F"/>
    <w:rsid w:val="001B7790"/>
    <w:rsid w:val="001E6DD1"/>
    <w:rsid w:val="001F52E1"/>
    <w:rsid w:val="00230794"/>
    <w:rsid w:val="00231C82"/>
    <w:rsid w:val="0028540C"/>
    <w:rsid w:val="002854CF"/>
    <w:rsid w:val="00297639"/>
    <w:rsid w:val="0029788E"/>
    <w:rsid w:val="00340332"/>
    <w:rsid w:val="00365D77"/>
    <w:rsid w:val="00400BB0"/>
    <w:rsid w:val="0047126C"/>
    <w:rsid w:val="00494E95"/>
    <w:rsid w:val="004B3279"/>
    <w:rsid w:val="004C7C00"/>
    <w:rsid w:val="005C3ACE"/>
    <w:rsid w:val="005C6A4B"/>
    <w:rsid w:val="006300CC"/>
    <w:rsid w:val="006405FE"/>
    <w:rsid w:val="0065090E"/>
    <w:rsid w:val="00672D0D"/>
    <w:rsid w:val="0068520B"/>
    <w:rsid w:val="006D5A7F"/>
    <w:rsid w:val="007F5FCB"/>
    <w:rsid w:val="00810F15"/>
    <w:rsid w:val="008333B3"/>
    <w:rsid w:val="00833866"/>
    <w:rsid w:val="008A2BE7"/>
    <w:rsid w:val="008C65E6"/>
    <w:rsid w:val="008D5452"/>
    <w:rsid w:val="009068AE"/>
    <w:rsid w:val="0092085B"/>
    <w:rsid w:val="0094536B"/>
    <w:rsid w:val="009F326C"/>
    <w:rsid w:val="00A232D4"/>
    <w:rsid w:val="00A72164"/>
    <w:rsid w:val="00A96070"/>
    <w:rsid w:val="00B0721A"/>
    <w:rsid w:val="00B24AFA"/>
    <w:rsid w:val="00BE10E2"/>
    <w:rsid w:val="00BF40EB"/>
    <w:rsid w:val="00C4445F"/>
    <w:rsid w:val="00C65F0A"/>
    <w:rsid w:val="00C7315A"/>
    <w:rsid w:val="00CA3E43"/>
    <w:rsid w:val="00CD500B"/>
    <w:rsid w:val="00D16EF7"/>
    <w:rsid w:val="00D50F2C"/>
    <w:rsid w:val="00EA1882"/>
    <w:rsid w:val="00EB4E84"/>
    <w:rsid w:val="00EC1800"/>
    <w:rsid w:val="00F13635"/>
    <w:rsid w:val="00F9330A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C65E6"/>
    <w:pPr>
      <w:keepNext/>
      <w:tabs>
        <w:tab w:val="num" w:pos="0"/>
      </w:tabs>
      <w:spacing w:before="240" w:after="60"/>
      <w:ind w:left="720" w:hanging="3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C6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C65E6"/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paragraph" w:customStyle="1" w:styleId="ConsPlusNormal">
    <w:name w:val="ConsPlusNormal"/>
    <w:rsid w:val="008C65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8C65E6"/>
    <w:rPr>
      <w:rFonts w:ascii="Calibri" w:hAnsi="Calibri" w:cs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C65E6"/>
    <w:rPr>
      <w:rFonts w:ascii="Calibri" w:eastAsia="Times New Roman" w:hAnsi="Calibri" w:cs="Calibri"/>
      <w:color w:val="000000"/>
      <w:sz w:val="20"/>
      <w:szCs w:val="20"/>
      <w:lang w:eastAsia="ar-SA"/>
    </w:rPr>
  </w:style>
  <w:style w:type="paragraph" w:customStyle="1" w:styleId="21">
    <w:name w:val="_2СтильЗаголовка"/>
    <w:uiPriority w:val="99"/>
    <w:rsid w:val="008C65E6"/>
    <w:pPr>
      <w:tabs>
        <w:tab w:val="num" w:pos="720"/>
      </w:tabs>
      <w:suppressAutoHyphens/>
      <w:spacing w:before="120" w:after="60" w:line="240" w:lineRule="auto"/>
      <w:ind w:left="720" w:hanging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2">
    <w:name w:val="c2"/>
    <w:basedOn w:val="a"/>
    <w:rsid w:val="008C65E6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rsid w:val="008C65E6"/>
  </w:style>
  <w:style w:type="character" w:styleId="a5">
    <w:name w:val="Hyperlink"/>
    <w:rsid w:val="008C65E6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8C65E6"/>
    <w:pPr>
      <w:widowControl/>
      <w:suppressAutoHyphens w:val="0"/>
      <w:autoSpaceDE/>
      <w:spacing w:line="360" w:lineRule="auto"/>
      <w:ind w:right="-1" w:firstLine="851"/>
      <w:jc w:val="both"/>
    </w:pPr>
    <w:rPr>
      <w:color w:val="auto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C65E6"/>
    <w:pPr>
      <w:widowControl/>
      <w:suppressAutoHyphens w:val="0"/>
      <w:autoSpaceDE/>
      <w:autoSpaceDN w:val="0"/>
      <w:ind w:left="720"/>
      <w:contextualSpacing/>
    </w:pPr>
    <w:rPr>
      <w:color w:val="auto"/>
    </w:rPr>
  </w:style>
  <w:style w:type="paragraph" w:customStyle="1" w:styleId="Default">
    <w:name w:val="Default"/>
    <w:rsid w:val="008C6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"/>
    <w:uiPriority w:val="99"/>
    <w:rsid w:val="008C65E6"/>
    <w:pPr>
      <w:suppressAutoHyphens w:val="0"/>
      <w:autoSpaceDN w:val="0"/>
      <w:adjustRightInd w:val="0"/>
      <w:ind w:left="566" w:hanging="283"/>
    </w:pPr>
    <w:rPr>
      <w:rFonts w:ascii="Calibri" w:hAnsi="Calibri" w:cs="Calibri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8C65E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Body Text"/>
    <w:basedOn w:val="a"/>
    <w:link w:val="a9"/>
    <w:uiPriority w:val="99"/>
    <w:semiHidden/>
    <w:unhideWhenUsed/>
    <w:rsid w:val="008C65E6"/>
    <w:pPr>
      <w:spacing w:after="120"/>
    </w:pPr>
  </w:style>
  <w:style w:type="paragraph" w:styleId="23">
    <w:name w:val="Body Text Indent 2"/>
    <w:basedOn w:val="a"/>
    <w:link w:val="24"/>
    <w:rsid w:val="008C65E6"/>
    <w:pPr>
      <w:suppressAutoHyphens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65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rsid w:val="008C65E6"/>
    <w:rPr>
      <w:b/>
      <w:bCs/>
    </w:rPr>
  </w:style>
  <w:style w:type="paragraph" w:customStyle="1" w:styleId="31">
    <w:name w:val="Основной текст 31"/>
    <w:basedOn w:val="a"/>
    <w:rsid w:val="008C65E6"/>
    <w:pPr>
      <w:widowControl/>
      <w:suppressAutoHyphens w:val="0"/>
      <w:overflowPunct w:val="0"/>
      <w:autoSpaceDN w:val="0"/>
      <w:adjustRightInd w:val="0"/>
      <w:jc w:val="center"/>
    </w:pPr>
    <w:rPr>
      <w:color w:val="auto"/>
      <w:sz w:val="28"/>
      <w:szCs w:val="20"/>
      <w:lang w:eastAsia="ru-RU"/>
    </w:rPr>
  </w:style>
  <w:style w:type="paragraph" w:styleId="ac">
    <w:name w:val="No Spacing"/>
    <w:uiPriority w:val="1"/>
    <w:qFormat/>
    <w:rsid w:val="008C65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8C65E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e">
    <w:name w:val="header"/>
    <w:basedOn w:val="a"/>
    <w:link w:val="ad"/>
    <w:uiPriority w:val="99"/>
    <w:semiHidden/>
    <w:unhideWhenUsed/>
    <w:rsid w:val="008C65E6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uiPriority w:val="99"/>
    <w:semiHidden/>
    <w:rsid w:val="008C65E6"/>
    <w:pPr>
      <w:suppressAutoHyphens w:val="0"/>
      <w:autoSpaceDN w:val="0"/>
      <w:adjustRightInd w:val="0"/>
      <w:spacing w:before="240"/>
    </w:pPr>
    <w:rPr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5FC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5FCB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8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65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C65E6"/>
    <w:pPr>
      <w:keepNext/>
      <w:tabs>
        <w:tab w:val="num" w:pos="0"/>
      </w:tabs>
      <w:spacing w:before="240" w:after="60"/>
      <w:ind w:left="720" w:hanging="3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C65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C65E6"/>
    <w:rPr>
      <w:rFonts w:ascii="Calibri" w:eastAsia="Times New Roman" w:hAnsi="Calibri" w:cs="Calibri"/>
      <w:b/>
      <w:color w:val="000000"/>
      <w:sz w:val="28"/>
      <w:szCs w:val="20"/>
      <w:lang w:eastAsia="ar-SA"/>
    </w:rPr>
  </w:style>
  <w:style w:type="paragraph" w:customStyle="1" w:styleId="ConsPlusNormal">
    <w:name w:val="ConsPlusNormal"/>
    <w:rsid w:val="008C65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uiPriority w:val="99"/>
    <w:rsid w:val="008C65E6"/>
    <w:rPr>
      <w:rFonts w:ascii="Calibri" w:hAnsi="Calibri" w:cs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C65E6"/>
    <w:rPr>
      <w:rFonts w:ascii="Calibri" w:eastAsia="Times New Roman" w:hAnsi="Calibri" w:cs="Calibri"/>
      <w:color w:val="000000"/>
      <w:sz w:val="20"/>
      <w:szCs w:val="20"/>
      <w:lang w:eastAsia="ar-SA"/>
    </w:rPr>
  </w:style>
  <w:style w:type="paragraph" w:customStyle="1" w:styleId="21">
    <w:name w:val="_2СтильЗаголовка"/>
    <w:uiPriority w:val="99"/>
    <w:rsid w:val="008C65E6"/>
    <w:pPr>
      <w:tabs>
        <w:tab w:val="num" w:pos="720"/>
      </w:tabs>
      <w:suppressAutoHyphens/>
      <w:spacing w:before="120" w:after="60" w:line="240" w:lineRule="auto"/>
      <w:ind w:left="720" w:hanging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2">
    <w:name w:val="c2"/>
    <w:basedOn w:val="a"/>
    <w:rsid w:val="008C65E6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rsid w:val="008C65E6"/>
  </w:style>
  <w:style w:type="character" w:styleId="a5">
    <w:name w:val="Hyperlink"/>
    <w:rsid w:val="008C65E6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8C65E6"/>
    <w:pPr>
      <w:widowControl/>
      <w:suppressAutoHyphens w:val="0"/>
      <w:autoSpaceDE/>
      <w:spacing w:line="360" w:lineRule="auto"/>
      <w:ind w:right="-1" w:firstLine="851"/>
      <w:jc w:val="both"/>
    </w:pPr>
    <w:rPr>
      <w:color w:val="auto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C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C65E6"/>
    <w:pPr>
      <w:widowControl/>
      <w:suppressAutoHyphens w:val="0"/>
      <w:autoSpaceDE/>
      <w:autoSpaceDN w:val="0"/>
      <w:ind w:left="720"/>
      <w:contextualSpacing/>
    </w:pPr>
    <w:rPr>
      <w:color w:val="auto"/>
    </w:rPr>
  </w:style>
  <w:style w:type="paragraph" w:customStyle="1" w:styleId="Default">
    <w:name w:val="Default"/>
    <w:rsid w:val="008C65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"/>
    <w:uiPriority w:val="99"/>
    <w:rsid w:val="008C65E6"/>
    <w:pPr>
      <w:suppressAutoHyphens w:val="0"/>
      <w:autoSpaceDN w:val="0"/>
      <w:adjustRightInd w:val="0"/>
      <w:ind w:left="566" w:hanging="283"/>
    </w:pPr>
    <w:rPr>
      <w:rFonts w:ascii="Calibri" w:hAnsi="Calibri" w:cs="Calibri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8C65E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a">
    <w:name w:val="Body Text"/>
    <w:basedOn w:val="a"/>
    <w:link w:val="a9"/>
    <w:uiPriority w:val="99"/>
    <w:semiHidden/>
    <w:unhideWhenUsed/>
    <w:rsid w:val="008C65E6"/>
    <w:pPr>
      <w:spacing w:after="120"/>
    </w:pPr>
  </w:style>
  <w:style w:type="paragraph" w:styleId="23">
    <w:name w:val="Body Text Indent 2"/>
    <w:basedOn w:val="a"/>
    <w:link w:val="24"/>
    <w:rsid w:val="008C65E6"/>
    <w:pPr>
      <w:suppressAutoHyphens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C65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rsid w:val="008C65E6"/>
    <w:rPr>
      <w:b/>
      <w:bCs/>
    </w:rPr>
  </w:style>
  <w:style w:type="paragraph" w:customStyle="1" w:styleId="31">
    <w:name w:val="Основной текст 31"/>
    <w:basedOn w:val="a"/>
    <w:rsid w:val="008C65E6"/>
    <w:pPr>
      <w:widowControl/>
      <w:suppressAutoHyphens w:val="0"/>
      <w:overflowPunct w:val="0"/>
      <w:autoSpaceDN w:val="0"/>
      <w:adjustRightInd w:val="0"/>
      <w:jc w:val="center"/>
    </w:pPr>
    <w:rPr>
      <w:color w:val="auto"/>
      <w:sz w:val="28"/>
      <w:szCs w:val="20"/>
      <w:lang w:eastAsia="ru-RU"/>
    </w:rPr>
  </w:style>
  <w:style w:type="paragraph" w:styleId="ac">
    <w:name w:val="No Spacing"/>
    <w:uiPriority w:val="1"/>
    <w:qFormat/>
    <w:rsid w:val="008C65E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8C65E6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e">
    <w:name w:val="header"/>
    <w:basedOn w:val="a"/>
    <w:link w:val="ad"/>
    <w:uiPriority w:val="99"/>
    <w:semiHidden/>
    <w:unhideWhenUsed/>
    <w:rsid w:val="008C65E6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uiPriority w:val="99"/>
    <w:semiHidden/>
    <w:rsid w:val="008C65E6"/>
    <w:pPr>
      <w:suppressAutoHyphens w:val="0"/>
      <w:autoSpaceDN w:val="0"/>
      <w:adjustRightInd w:val="0"/>
      <w:spacing w:before="240"/>
    </w:pPr>
    <w:rPr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5FC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F5FCB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9</cp:revision>
  <cp:lastPrinted>2021-03-30T15:40:00Z</cp:lastPrinted>
  <dcterms:created xsi:type="dcterms:W3CDTF">2021-03-30T02:23:00Z</dcterms:created>
  <dcterms:modified xsi:type="dcterms:W3CDTF">2022-02-20T11:44:00Z</dcterms:modified>
</cp:coreProperties>
</file>