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C51A11" w:rsidRDefault="00DF7804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ОСНОВЫ УПРАВЛЕНИЯ ФИНАНСАМИ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37060C" w:rsidRDefault="0037060C" w:rsidP="0037060C">
      <w:pPr>
        <w:ind w:firstLine="567"/>
        <w:jc w:val="both"/>
      </w:pPr>
      <w:r w:rsidRPr="007610FD">
        <w:t xml:space="preserve">Данный модуль включает в себя </w:t>
      </w:r>
      <w:r>
        <w:t>три</w:t>
      </w:r>
      <w:r w:rsidRPr="007610FD">
        <w:t xml:space="preserve"> дисциплины</w:t>
      </w:r>
      <w:r>
        <w:t xml:space="preserve"> и относится к блоку дисциплин, формируемых участниками образовательных отношений</w:t>
      </w:r>
      <w:r w:rsidRPr="007610FD">
        <w:t>:</w:t>
      </w:r>
      <w:r>
        <w:t xml:space="preserve"> </w:t>
      </w:r>
      <w:r>
        <w:rPr>
          <w:b/>
          <w:i/>
        </w:rPr>
        <w:t>Финансовый менеджмент</w:t>
      </w:r>
      <w:r w:rsidRPr="005D39A9">
        <w:rPr>
          <w:b/>
          <w:i/>
        </w:rPr>
        <w:t xml:space="preserve">, </w:t>
      </w:r>
      <w:r>
        <w:rPr>
          <w:b/>
          <w:i/>
        </w:rPr>
        <w:t>Корпоративные финансы</w:t>
      </w:r>
      <w:r w:rsidRPr="005D39A9">
        <w:rPr>
          <w:b/>
          <w:i/>
        </w:rPr>
        <w:t xml:space="preserve">, </w:t>
      </w:r>
      <w:r>
        <w:rPr>
          <w:b/>
          <w:i/>
        </w:rPr>
        <w:t>Государственные и муниципальные финансы</w:t>
      </w:r>
      <w:r w:rsidRPr="005D39A9">
        <w:rPr>
          <w:b/>
        </w:rPr>
        <w:t>.</w:t>
      </w:r>
      <w:r w:rsidRPr="007610FD">
        <w:t xml:space="preserve"> </w:t>
      </w:r>
      <w:r w:rsidRPr="00D9705E">
        <w:t xml:space="preserve">Целью модуля является </w:t>
      </w:r>
      <w:r>
        <w:t>получение</w:t>
      </w:r>
      <w:r w:rsidRPr="00D9705E">
        <w:t xml:space="preserve"> теоретических </w:t>
      </w:r>
      <w:r>
        <w:t xml:space="preserve">знаний </w:t>
      </w:r>
      <w:r w:rsidRPr="00D9705E">
        <w:t xml:space="preserve">и </w:t>
      </w:r>
      <w:r>
        <w:t xml:space="preserve">практических навыков в области корпоративных и государственных финансов и их управления. </w:t>
      </w:r>
      <w:r>
        <w:rPr>
          <w:lang w:eastAsia="ru-RU"/>
        </w:rPr>
        <w:t>Модуль направлен на комплексную и качественную подготовку квалифицированных, конкурентоспособных и востребованных специалистов в области широкого спектра направлений финансовой деятельности предприятий и организаций различных отраслей экономики.</w:t>
      </w:r>
      <w:r w:rsidRPr="007610FD">
        <w:t xml:space="preserve"> </w:t>
      </w:r>
    </w:p>
    <w:p w:rsidR="004833DB" w:rsidRDefault="0037060C" w:rsidP="0037060C">
      <w:pPr>
        <w:ind w:firstLine="567"/>
        <w:jc w:val="both"/>
      </w:pPr>
      <w:r>
        <w:t>При реализации дисциплин модуля могут быть использованы традиционные или смешанные технологии обучения (онлайн курсы, с исполь</w:t>
      </w:r>
      <w:bookmarkStart w:id="0" w:name="_GoBack"/>
      <w:bookmarkEnd w:id="0"/>
      <w:r>
        <w:t>зованием ЭОР).</w:t>
      </w:r>
    </w:p>
    <w:sectPr w:rsidR="0048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56534"/>
    <w:rsid w:val="0037060C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C51A11"/>
    <w:rsid w:val="00DF7804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2022-03-07T20:06:00Z</dcterms:created>
  <dcterms:modified xsi:type="dcterms:W3CDTF">2022-03-07T20:06:00Z</dcterms:modified>
</cp:coreProperties>
</file>