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34" w:rsidRDefault="003F2334" w:rsidP="003F2334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firstLine="709"/>
        <w:jc w:val="both"/>
        <w:rPr>
          <w:b w:val="0"/>
        </w:rPr>
      </w:pPr>
      <w:r>
        <w:rPr>
          <w:b w:val="0"/>
        </w:rPr>
        <w:t xml:space="preserve">Модуль является практико-ориентированным и направлен на формирование профессиональных компетенций в области </w:t>
      </w:r>
      <w:bookmarkStart w:id="0" w:name="_GoBack"/>
      <w:r w:rsidRPr="003F2334">
        <w:rPr>
          <w:rStyle w:val="a3"/>
          <w:b w:val="0"/>
          <w:i w:val="0"/>
        </w:rPr>
        <w:t>разработки оптимальных технологических процессов изготовления машиностроительных изделий.</w:t>
      </w:r>
      <w:r>
        <w:rPr>
          <w:rStyle w:val="a3"/>
          <w:b w:val="0"/>
        </w:rPr>
        <w:t xml:space="preserve"> </w:t>
      </w:r>
      <w:bookmarkEnd w:id="0"/>
      <w:r>
        <w:rPr>
          <w:b w:val="0"/>
        </w:rPr>
        <w:t xml:space="preserve">Модуль вырабатывает опыт разработки и реализации проектов, командной работы и лидерства, а также самоорганизации и саморазвития с целью дальнейшего применения полученных знаний и умений в решении конкретных практических задач. </w:t>
      </w:r>
    </w:p>
    <w:p w:rsidR="003F2334" w:rsidRDefault="003F2334" w:rsidP="003F2334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firstLine="709"/>
        <w:jc w:val="both"/>
        <w:rPr>
          <w:b w:val="0"/>
          <w:color w:val="333333"/>
          <w:lang w:eastAsia="ru-RU"/>
        </w:rPr>
      </w:pPr>
      <w:r>
        <w:rPr>
          <w:b w:val="0"/>
        </w:rPr>
        <w:t xml:space="preserve">Модуль состоит из одноименной дисциплины и включает три тематических раздела. Дисциплины модуля формируют у студентов способности анализировать информацию о ходе технологического процесса и предлагать пути его оптимизации, делать выводы на основе экспериментальных данных, представленных в виде графиков, таблиц или диаграмм; работать со специальной литературой; использовать приобретенные знания и умения в практической деятельности. Максимальный акцент в освоении дисциплины сделан на отработке практических умений посредством проектного обучения, проблемного обучения, обучения в сотрудничестве (командная, групповая работа). </w:t>
      </w:r>
    </w:p>
    <w:p w:rsidR="003F2334" w:rsidRDefault="003F2334" w:rsidP="003F2334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firstLine="709"/>
        <w:jc w:val="both"/>
        <w:rPr>
          <w:b w:val="0"/>
        </w:rPr>
      </w:pPr>
      <w:r>
        <w:rPr>
          <w:b w:val="0"/>
        </w:rPr>
        <w:t xml:space="preserve">Аттестация по модулю проводится в форме представления и защиты студентами групповых проектов, выполняемых на протяжении семестра изучения модуля, на основе подготовленных презентаций. Критерии оценки включают в себя содержательную проработанность проекта по темам основных разделов модуля и выразительность </w:t>
      </w:r>
      <w:proofErr w:type="spellStart"/>
      <w:r>
        <w:rPr>
          <w:b w:val="0"/>
        </w:rPr>
        <w:t>инфографики</w:t>
      </w:r>
      <w:proofErr w:type="spellEnd"/>
      <w:r>
        <w:rPr>
          <w:b w:val="0"/>
        </w:rPr>
        <w:t xml:space="preserve">, представленной в презентации. Оценка выставляется методом </w:t>
      </w:r>
      <w:proofErr w:type="spellStart"/>
      <w:r>
        <w:rPr>
          <w:b w:val="0"/>
        </w:rPr>
        <w:t>взаимооценки</w:t>
      </w:r>
      <w:proofErr w:type="spellEnd"/>
      <w:r>
        <w:rPr>
          <w:b w:val="0"/>
        </w:rPr>
        <w:t xml:space="preserve"> презентаций студентами под руководством преподавателя. </w:t>
      </w:r>
    </w:p>
    <w:p w:rsidR="003D11A9" w:rsidRDefault="003D11A9"/>
    <w:sectPr w:rsidR="003D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2"/>
        <w:position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2"/>
        <w:position w:val="0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2"/>
        <w:position w:val="0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0E"/>
    <w:rsid w:val="0008630E"/>
    <w:rsid w:val="003D11A9"/>
    <w:rsid w:val="003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F2334"/>
    <w:rPr>
      <w:rFonts w:ascii="Times New Roman" w:hAnsi="Times New Roman" w:cs="Times New Roman" w:hint="default"/>
      <w:i/>
      <w:iCs w:val="0"/>
    </w:rPr>
  </w:style>
  <w:style w:type="paragraph" w:customStyle="1" w:styleId="2">
    <w:name w:val="_2СтильЗаголовка"/>
    <w:uiPriority w:val="99"/>
    <w:rsid w:val="003F2334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F2334"/>
    <w:rPr>
      <w:rFonts w:ascii="Times New Roman" w:hAnsi="Times New Roman" w:cs="Times New Roman" w:hint="default"/>
      <w:i/>
      <w:iCs w:val="0"/>
    </w:rPr>
  </w:style>
  <w:style w:type="paragraph" w:customStyle="1" w:styleId="2">
    <w:name w:val="_2СтильЗаголовка"/>
    <w:uiPriority w:val="99"/>
    <w:rsid w:val="003F2334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>NTIUrFU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Боршова Лариса Васильевна</dc:creator>
  <cp:keywords/>
  <dc:description/>
  <cp:lastModifiedBy>Боршова Лариса Васильевна</cp:lastModifiedBy>
  <cp:revision>2</cp:revision>
  <dcterms:created xsi:type="dcterms:W3CDTF">2022-03-04T06:43:00Z</dcterms:created>
  <dcterms:modified xsi:type="dcterms:W3CDTF">2022-03-04T06:45:00Z</dcterms:modified>
</cp:coreProperties>
</file>