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A4D" w:rsidRPr="00181F31" w:rsidRDefault="00C32DA4" w:rsidP="00C32DA4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5940425" cy="8155940"/>
            <wp:effectExtent l="19050" t="0" r="3175" b="0"/>
            <wp:docPr id="1" name="Рисунок 0" descr="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81F31">
        <w:t xml:space="preserve"> </w:t>
      </w:r>
    </w:p>
    <w:p w:rsidR="00CC4A4D" w:rsidRPr="00181F31" w:rsidRDefault="00CC4A4D" w:rsidP="00CC4A4D">
      <w:pPr>
        <w:jc w:val="center"/>
      </w:pPr>
    </w:p>
    <w:p w:rsidR="00C32DA4" w:rsidRDefault="00C32DA4" w:rsidP="00E86350">
      <w:pPr>
        <w:spacing w:line="276" w:lineRule="auto"/>
        <w:contextualSpacing/>
        <w:jc w:val="left"/>
        <w:rPr>
          <w:rFonts w:eastAsia="Times New Roman"/>
          <w:b/>
          <w:caps/>
          <w:sz w:val="24"/>
          <w:szCs w:val="24"/>
          <w:lang w:eastAsia="ru-RU"/>
        </w:rPr>
      </w:pPr>
    </w:p>
    <w:p w:rsidR="00C32DA4" w:rsidRDefault="00C32DA4" w:rsidP="00E86350">
      <w:pPr>
        <w:spacing w:line="276" w:lineRule="auto"/>
        <w:contextualSpacing/>
        <w:jc w:val="left"/>
        <w:rPr>
          <w:rFonts w:eastAsia="Times New Roman"/>
          <w:b/>
          <w:caps/>
          <w:sz w:val="24"/>
          <w:szCs w:val="24"/>
          <w:lang w:eastAsia="ru-RU"/>
        </w:rPr>
      </w:pPr>
    </w:p>
    <w:p w:rsidR="00C32DA4" w:rsidRDefault="00C32DA4" w:rsidP="00E86350">
      <w:pPr>
        <w:spacing w:line="276" w:lineRule="auto"/>
        <w:contextualSpacing/>
        <w:jc w:val="left"/>
        <w:rPr>
          <w:rFonts w:eastAsia="Times New Roman"/>
          <w:b/>
          <w:caps/>
          <w:sz w:val="24"/>
          <w:szCs w:val="24"/>
          <w:lang w:eastAsia="ru-RU"/>
        </w:rPr>
      </w:pPr>
    </w:p>
    <w:p w:rsidR="00E86350" w:rsidRPr="007A7E8E" w:rsidRDefault="00E86350" w:rsidP="00E86350">
      <w:pPr>
        <w:spacing w:line="276" w:lineRule="auto"/>
        <w:contextualSpacing/>
        <w:jc w:val="left"/>
        <w:rPr>
          <w:rFonts w:eastAsia="Times New Roman"/>
          <w:b/>
          <w:caps/>
          <w:sz w:val="24"/>
          <w:szCs w:val="24"/>
          <w:lang w:eastAsia="ru-RU"/>
        </w:rPr>
      </w:pPr>
      <w:r w:rsidRPr="007A7E8E">
        <w:rPr>
          <w:rFonts w:eastAsia="Times New Roman"/>
          <w:b/>
          <w:caps/>
          <w:sz w:val="24"/>
          <w:szCs w:val="24"/>
          <w:lang w:eastAsia="ru-RU"/>
        </w:rPr>
        <w:lastRenderedPageBreak/>
        <w:t xml:space="preserve">СОДЕРЖАНИЕ </w:t>
      </w:r>
    </w:p>
    <w:p w:rsidR="00E86350" w:rsidRPr="00996017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 xml:space="preserve">1. </w:t>
      </w:r>
      <w:r w:rsidRPr="00996017">
        <w:rPr>
          <w:sz w:val="24"/>
          <w:szCs w:val="24"/>
        </w:rPr>
        <w:t xml:space="preserve">Паспорт программы профессионального модуля ПМ </w:t>
      </w:r>
      <w:r w:rsidR="00EE075C" w:rsidRPr="00996017">
        <w:rPr>
          <w:sz w:val="24"/>
          <w:szCs w:val="24"/>
        </w:rPr>
        <w:t>3</w:t>
      </w:r>
      <w:r w:rsidRPr="00996017">
        <w:rPr>
          <w:sz w:val="24"/>
          <w:szCs w:val="24"/>
        </w:rPr>
        <w:t xml:space="preserve"> </w:t>
      </w:r>
      <w:r w:rsidR="009E0C67" w:rsidRPr="00996017">
        <w:rPr>
          <w:sz w:val="24"/>
          <w:szCs w:val="24"/>
        </w:rPr>
        <w:t>«</w:t>
      </w:r>
      <w:r w:rsidR="00EE075C" w:rsidRPr="00996017">
        <w:rPr>
          <w:sz w:val="24"/>
          <w:szCs w:val="24"/>
        </w:rPr>
        <w:t>Разработка технологии производства изделий из термопластичных конструкционных материалов</w:t>
      </w:r>
      <w:r w:rsidR="009E0C67" w:rsidRPr="00996017">
        <w:rPr>
          <w:sz w:val="24"/>
          <w:szCs w:val="24"/>
        </w:rPr>
        <w:t>»</w:t>
      </w:r>
      <w:r w:rsidRPr="00996017">
        <w:rPr>
          <w:sz w:val="24"/>
          <w:szCs w:val="24"/>
        </w:rPr>
        <w:tab/>
      </w:r>
    </w:p>
    <w:p w:rsidR="00E86350" w:rsidRPr="00996017" w:rsidRDefault="00E86350" w:rsidP="00E86350">
      <w:pPr>
        <w:ind w:left="709" w:firstLine="0"/>
        <w:rPr>
          <w:sz w:val="24"/>
          <w:szCs w:val="24"/>
        </w:rPr>
      </w:pPr>
      <w:r w:rsidRPr="00996017">
        <w:rPr>
          <w:sz w:val="24"/>
          <w:szCs w:val="24"/>
        </w:rPr>
        <w:t>1.1. Область применения программы</w:t>
      </w:r>
      <w:r w:rsidRPr="00996017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996017">
        <w:rPr>
          <w:sz w:val="24"/>
          <w:szCs w:val="24"/>
        </w:rPr>
        <w:t>1.2. Требования к промежуточным</w:t>
      </w:r>
      <w:r w:rsidRPr="007A7E8E">
        <w:rPr>
          <w:sz w:val="24"/>
          <w:szCs w:val="24"/>
        </w:rPr>
        <w:t xml:space="preserve"> результатам освоения модуля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1.3. Количество часов на освоение</w:t>
      </w:r>
      <w:r w:rsidR="00CC7578" w:rsidRPr="007A7E8E">
        <w:rPr>
          <w:sz w:val="24"/>
          <w:szCs w:val="24"/>
        </w:rPr>
        <w:t xml:space="preserve"> программы модуля</w:t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2. Структура и содержание профессионального модуля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2.1. Учебно-тематический план профессионального модуля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2.2. Содержание обучения по профессиональному модулю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 xml:space="preserve">3. </w:t>
      </w:r>
      <w:r w:rsidR="00CC7578" w:rsidRPr="007A7E8E">
        <w:rPr>
          <w:sz w:val="24"/>
          <w:szCs w:val="24"/>
        </w:rPr>
        <w:t>У</w:t>
      </w:r>
      <w:r w:rsidRPr="007A7E8E">
        <w:rPr>
          <w:sz w:val="24"/>
          <w:szCs w:val="24"/>
        </w:rPr>
        <w:t>словия реализации программы профессионального модуля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3.1. Требования к материально-техническому обеспечению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3.2. Информационное обеспечение обучения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3.3. Общие требования к организации образовательного процесса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3.4. Кадровое обеспечение образовательного процесса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4. Контроль и оценка результатов освоения профессионального модуля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Приложение 1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</w:p>
    <w:p w:rsidR="00E86350" w:rsidRPr="007A7E8E" w:rsidRDefault="00E86350" w:rsidP="00E863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E86350" w:rsidRPr="00861164" w:rsidRDefault="00E86350" w:rsidP="00CF0B93">
      <w:pPr>
        <w:pStyle w:val="15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ru-RU"/>
        </w:rPr>
      </w:pPr>
      <w:r w:rsidRPr="007A7E8E">
        <w:rPr>
          <w:rFonts w:ascii="Times New Roman" w:hAnsi="Times New Roman"/>
          <w:sz w:val="24"/>
          <w:szCs w:val="24"/>
          <w:lang w:eastAsia="ru-RU"/>
        </w:rPr>
        <w:br w:type="page"/>
      </w:r>
      <w:bookmarkStart w:id="0" w:name="_Toc460492031"/>
      <w:bookmarkStart w:id="1" w:name="_Hlk32754700"/>
      <w:r w:rsidRPr="00861164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Паспорт программы профессионального модуля ПМ </w:t>
      </w:r>
      <w:r w:rsidR="00EE075C" w:rsidRPr="00861164">
        <w:rPr>
          <w:rFonts w:ascii="Times New Roman" w:hAnsi="Times New Roman"/>
          <w:sz w:val="24"/>
          <w:szCs w:val="24"/>
          <w:lang w:eastAsia="ru-RU"/>
        </w:rPr>
        <w:t>3</w:t>
      </w:r>
      <w:r w:rsidRPr="00861164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End w:id="0"/>
      <w:r w:rsidR="009E0C67" w:rsidRPr="00861164">
        <w:rPr>
          <w:rFonts w:ascii="Times New Roman" w:hAnsi="Times New Roman"/>
          <w:sz w:val="24"/>
          <w:szCs w:val="24"/>
          <w:lang w:eastAsia="ru-RU"/>
        </w:rPr>
        <w:t>«</w:t>
      </w:r>
      <w:bookmarkStart w:id="2" w:name="_Hlk46853816"/>
      <w:r w:rsidR="00EE075C" w:rsidRPr="00861164">
        <w:rPr>
          <w:rFonts w:ascii="Times New Roman" w:hAnsi="Times New Roman"/>
          <w:sz w:val="24"/>
          <w:szCs w:val="24"/>
          <w:lang w:eastAsia="ru-RU"/>
        </w:rPr>
        <w:t>Разработка технологии производства изделий из термопластичных конструкционных материалов</w:t>
      </w:r>
      <w:bookmarkEnd w:id="2"/>
      <w:r w:rsidR="009E0C67" w:rsidRPr="00861164">
        <w:rPr>
          <w:rFonts w:ascii="Times New Roman" w:hAnsi="Times New Roman"/>
          <w:sz w:val="24"/>
          <w:szCs w:val="24"/>
          <w:lang w:eastAsia="ru-RU"/>
        </w:rPr>
        <w:t>»</w:t>
      </w:r>
    </w:p>
    <w:p w:rsidR="00E86350" w:rsidRPr="00861164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bookmarkStart w:id="3" w:name="_Toc460492032"/>
      <w:r w:rsidRPr="00861164">
        <w:rPr>
          <w:rFonts w:ascii="Times New Roman" w:hAnsi="Times New Roman"/>
          <w:sz w:val="24"/>
          <w:szCs w:val="24"/>
        </w:rPr>
        <w:t>1.1. Область применения программы</w:t>
      </w:r>
      <w:bookmarkEnd w:id="3"/>
    </w:p>
    <w:p w:rsidR="00E86350" w:rsidRPr="00861164" w:rsidRDefault="00E86350" w:rsidP="00E86350">
      <w:pPr>
        <w:spacing w:line="276" w:lineRule="auto"/>
        <w:contextualSpacing/>
        <w:rPr>
          <w:sz w:val="24"/>
          <w:szCs w:val="24"/>
        </w:rPr>
      </w:pPr>
      <w:r w:rsidRPr="00861164">
        <w:rPr>
          <w:rFonts w:eastAsia="Times New Roman"/>
          <w:sz w:val="24"/>
          <w:szCs w:val="24"/>
          <w:lang w:eastAsia="ru-RU"/>
        </w:rPr>
        <w:t xml:space="preserve">Профессиональный модуль предназначен для повышения квалификации </w:t>
      </w:r>
      <w:r w:rsidR="00CF0B93" w:rsidRPr="00861164">
        <w:rPr>
          <w:sz w:val="24"/>
          <w:szCs w:val="24"/>
        </w:rPr>
        <w:t>инженеров-</w:t>
      </w:r>
      <w:r w:rsidR="00630C18" w:rsidRPr="00861164">
        <w:rPr>
          <w:sz w:val="24"/>
          <w:szCs w:val="24"/>
        </w:rPr>
        <w:t>технологов - разработчиков процессов изготовления изделий, управляющих программ для станков с ЧПУ</w:t>
      </w:r>
      <w:r w:rsidRPr="00861164">
        <w:rPr>
          <w:sz w:val="24"/>
          <w:szCs w:val="24"/>
        </w:rPr>
        <w:t>.</w:t>
      </w:r>
    </w:p>
    <w:p w:rsidR="00D30948" w:rsidRPr="00861164" w:rsidRDefault="00D30948" w:rsidP="00D30948">
      <w:pPr>
        <w:spacing w:line="276" w:lineRule="auto"/>
        <w:contextualSpacing/>
        <w:rPr>
          <w:rFonts w:eastAsia="Times New Roman"/>
          <w:sz w:val="24"/>
          <w:szCs w:val="24"/>
          <w:lang w:eastAsia="ru-RU"/>
        </w:rPr>
      </w:pPr>
      <w:r w:rsidRPr="00861164">
        <w:rPr>
          <w:sz w:val="24"/>
          <w:szCs w:val="24"/>
        </w:rPr>
        <w:t>Программа</w:t>
      </w:r>
      <w:r w:rsidRPr="00861164">
        <w:rPr>
          <w:rFonts w:eastAsia="Times New Roman"/>
          <w:sz w:val="24"/>
          <w:szCs w:val="24"/>
          <w:lang w:eastAsia="ru-RU"/>
        </w:rPr>
        <w:t xml:space="preserve"> профессионального модуля используется </w:t>
      </w:r>
      <w:r w:rsidRPr="00861164">
        <w:rPr>
          <w:sz w:val="24"/>
          <w:szCs w:val="24"/>
        </w:rPr>
        <w:t xml:space="preserve">в рамках образовательной программы дополнительного профессионального образования </w:t>
      </w:r>
      <w:r w:rsidR="00795DCF" w:rsidRPr="00861164">
        <w:rPr>
          <w:i/>
          <w:sz w:val="24"/>
          <w:szCs w:val="24"/>
        </w:rPr>
        <w:t>в области проектирования и производства деталей из термопластичных конструкционных композитных материалов</w:t>
      </w:r>
      <w:r w:rsidR="00795DCF" w:rsidRPr="00861164">
        <w:rPr>
          <w:rFonts w:eastAsia="Times New Roman"/>
          <w:sz w:val="24"/>
          <w:szCs w:val="24"/>
          <w:lang w:eastAsia="ru-RU"/>
        </w:rPr>
        <w:t xml:space="preserve"> </w:t>
      </w:r>
      <w:r w:rsidRPr="00861164">
        <w:rPr>
          <w:rFonts w:eastAsia="Times New Roman"/>
          <w:sz w:val="24"/>
          <w:szCs w:val="24"/>
          <w:lang w:eastAsia="ru-RU"/>
        </w:rPr>
        <w:t>в части получения следующих результатов: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24"/>
        <w:gridCol w:w="6721"/>
      </w:tblGrid>
      <w:tr w:rsidR="00E86350" w:rsidRPr="00861164" w:rsidTr="00684B4B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350" w:rsidRPr="00637B13" w:rsidRDefault="00E86350" w:rsidP="008B7F70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37B1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ПК </w:t>
            </w:r>
            <w:r w:rsidR="00EE075C" w:rsidRPr="00637B13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50" w:rsidRPr="00637B13" w:rsidRDefault="00637B13" w:rsidP="00637B13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637B13">
              <w:rPr>
                <w:color w:val="000000" w:themeColor="text1"/>
                <w:sz w:val="24"/>
                <w:szCs w:val="24"/>
              </w:rPr>
              <w:t>Разрабатывает операционные карты процесса производства изделий из термопластичных конструкционных материалов</w:t>
            </w:r>
          </w:p>
        </w:tc>
      </w:tr>
    </w:tbl>
    <w:p w:rsidR="00E86350" w:rsidRPr="00861164" w:rsidRDefault="00E86350" w:rsidP="00DE2923">
      <w:pPr>
        <w:spacing w:line="276" w:lineRule="auto"/>
        <w:contextualSpacing/>
        <w:rPr>
          <w:i/>
          <w:sz w:val="24"/>
          <w:szCs w:val="24"/>
        </w:rPr>
      </w:pPr>
      <w:r w:rsidRPr="00861164">
        <w:rPr>
          <w:rFonts w:eastAsia="Times New Roman"/>
          <w:sz w:val="24"/>
          <w:szCs w:val="24"/>
          <w:lang w:eastAsia="ru-RU"/>
        </w:rPr>
        <w:t xml:space="preserve">Данный профессиональный модуль является инвариантным для целевой группы </w:t>
      </w:r>
      <w:r w:rsidR="00F13152" w:rsidRPr="00861164">
        <w:rPr>
          <w:rFonts w:eastAsia="Times New Roman"/>
          <w:sz w:val="24"/>
          <w:szCs w:val="24"/>
          <w:lang w:eastAsia="ru-RU"/>
        </w:rPr>
        <w:t>ГС</w:t>
      </w:r>
      <w:r w:rsidR="00EE075C" w:rsidRPr="00861164">
        <w:rPr>
          <w:rFonts w:eastAsia="Times New Roman"/>
          <w:sz w:val="24"/>
          <w:szCs w:val="24"/>
          <w:lang w:eastAsia="ru-RU"/>
        </w:rPr>
        <w:t>3</w:t>
      </w:r>
      <w:r w:rsidR="00F13152" w:rsidRPr="00861164">
        <w:rPr>
          <w:rFonts w:eastAsia="Times New Roman"/>
          <w:sz w:val="24"/>
          <w:szCs w:val="24"/>
          <w:lang w:eastAsia="ru-RU"/>
        </w:rPr>
        <w:t xml:space="preserve"> «</w:t>
      </w:r>
      <w:r w:rsidR="00630C18" w:rsidRPr="00861164">
        <w:rPr>
          <w:sz w:val="24"/>
          <w:szCs w:val="24"/>
        </w:rPr>
        <w:t>Инженеры-технологи-разработчики процессов изготовления изделий, управляющих программ для станков с ЧПУ</w:t>
      </w:r>
      <w:r w:rsidR="00F13152" w:rsidRPr="00861164">
        <w:rPr>
          <w:rFonts w:eastAsia="Times New Roman"/>
          <w:sz w:val="24"/>
          <w:szCs w:val="24"/>
          <w:lang w:eastAsia="ru-RU"/>
        </w:rPr>
        <w:t>»</w:t>
      </w:r>
      <w:r w:rsidR="00DE2923" w:rsidRPr="00861164">
        <w:rPr>
          <w:rFonts w:eastAsia="Times New Roman"/>
          <w:sz w:val="24"/>
          <w:szCs w:val="24"/>
          <w:lang w:eastAsia="ru-RU"/>
        </w:rPr>
        <w:t xml:space="preserve">, </w:t>
      </w:r>
      <w:r w:rsidRPr="00861164">
        <w:rPr>
          <w:rFonts w:eastAsia="Times New Roman"/>
          <w:sz w:val="24"/>
          <w:szCs w:val="24"/>
          <w:lang w:eastAsia="ru-RU"/>
        </w:rPr>
        <w:t xml:space="preserve">обучающихся по </w:t>
      </w:r>
      <w:r w:rsidR="00CF5678" w:rsidRPr="00861164">
        <w:rPr>
          <w:i/>
          <w:sz w:val="24"/>
          <w:szCs w:val="24"/>
        </w:rPr>
        <w:t xml:space="preserve">образовательной программе повышения квалификации </w:t>
      </w:r>
      <w:r w:rsidR="00CF0B93" w:rsidRPr="00861164">
        <w:rPr>
          <w:i/>
          <w:sz w:val="24"/>
          <w:szCs w:val="24"/>
        </w:rPr>
        <w:t>в области проектирования и производства деталей из термопластичных конструкционных композитных материалов</w:t>
      </w:r>
      <w:r w:rsidRPr="00861164">
        <w:rPr>
          <w:i/>
          <w:sz w:val="24"/>
          <w:szCs w:val="24"/>
        </w:rPr>
        <w:t>.</w:t>
      </w:r>
    </w:p>
    <w:p w:rsidR="00D61BBB" w:rsidRPr="00861164" w:rsidRDefault="00D61BBB" w:rsidP="00E86350">
      <w:pPr>
        <w:spacing w:before="120" w:line="276" w:lineRule="auto"/>
        <w:contextualSpacing/>
        <w:rPr>
          <w:rFonts w:eastAsia="Times New Roman"/>
          <w:sz w:val="24"/>
          <w:szCs w:val="24"/>
          <w:lang w:eastAsia="ru-RU"/>
        </w:rPr>
      </w:pPr>
      <w:r w:rsidRPr="00861164">
        <w:rPr>
          <w:rFonts w:eastAsia="Times New Roman"/>
          <w:sz w:val="24"/>
          <w:szCs w:val="24"/>
          <w:lang w:eastAsia="ru-RU"/>
        </w:rPr>
        <w:t>Профессиональный модуль полезен и за рамками образовательной программы как отдельный самостоятельный курс, который подходит для специалистов предприятий,</w:t>
      </w:r>
      <w:r w:rsidR="00810729" w:rsidRPr="00861164">
        <w:rPr>
          <w:rFonts w:eastAsia="Times New Roman"/>
          <w:sz w:val="24"/>
          <w:szCs w:val="24"/>
          <w:lang w:eastAsia="ru-RU"/>
        </w:rPr>
        <w:t xml:space="preserve"> занимающихся </w:t>
      </w:r>
      <w:r w:rsidR="00630C18" w:rsidRPr="00861164">
        <w:rPr>
          <w:rFonts w:eastAsia="Times New Roman"/>
          <w:sz w:val="24"/>
          <w:szCs w:val="24"/>
          <w:lang w:eastAsia="ru-RU"/>
        </w:rPr>
        <w:t>проектированием технологии производства</w:t>
      </w:r>
      <w:r w:rsidR="00810729" w:rsidRPr="00861164">
        <w:rPr>
          <w:rFonts w:eastAsia="Times New Roman"/>
          <w:sz w:val="24"/>
          <w:szCs w:val="24"/>
          <w:lang w:eastAsia="ru-RU"/>
        </w:rPr>
        <w:t xml:space="preserve"> изделий из термопластичных конструкционных материалов</w:t>
      </w:r>
      <w:r w:rsidRPr="00861164">
        <w:rPr>
          <w:rFonts w:eastAsia="Times New Roman"/>
          <w:sz w:val="24"/>
          <w:szCs w:val="24"/>
          <w:lang w:eastAsia="ru-RU"/>
        </w:rPr>
        <w:t>.</w:t>
      </w:r>
    </w:p>
    <w:p w:rsidR="00E86350" w:rsidRDefault="00E86350" w:rsidP="00E86350">
      <w:pPr>
        <w:spacing w:before="120" w:line="276" w:lineRule="auto"/>
        <w:contextualSpacing/>
        <w:rPr>
          <w:color w:val="00B050"/>
          <w:sz w:val="24"/>
          <w:szCs w:val="24"/>
        </w:rPr>
      </w:pPr>
    </w:p>
    <w:p w:rsidR="00E86350" w:rsidRPr="007A7E8E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bookmarkStart w:id="4" w:name="_Toc460492033"/>
      <w:r w:rsidRPr="007A7E8E">
        <w:rPr>
          <w:rFonts w:ascii="Times New Roman" w:hAnsi="Times New Roman"/>
          <w:sz w:val="24"/>
          <w:szCs w:val="24"/>
        </w:rPr>
        <w:t>1.2. Требования к промежуточным результатам освоения модуля</w:t>
      </w:r>
      <w:bookmarkEnd w:id="4"/>
    </w:p>
    <w:p w:rsidR="00E86350" w:rsidRPr="007A7E8E" w:rsidRDefault="00E86350" w:rsidP="003E6429">
      <w:pPr>
        <w:spacing w:line="240" w:lineRule="auto"/>
        <w:contextualSpacing/>
        <w:jc w:val="left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>С целью формирования перечисленных результатов обучающийся в ходе освоения программы модуля должен:</w:t>
      </w:r>
    </w:p>
    <w:p w:rsidR="00A06934" w:rsidRPr="0099675E" w:rsidRDefault="00E86350" w:rsidP="003E6429">
      <w:pPr>
        <w:spacing w:line="240" w:lineRule="auto"/>
        <w:ind w:firstLine="0"/>
        <w:contextualSpacing/>
        <w:jc w:val="left"/>
        <w:rPr>
          <w:rFonts w:eastAsia="Times New Roman"/>
          <w:sz w:val="24"/>
          <w:szCs w:val="24"/>
          <w:lang w:eastAsia="ru-RU"/>
        </w:rPr>
      </w:pPr>
      <w:r w:rsidRPr="0099675E">
        <w:rPr>
          <w:rFonts w:eastAsia="Times New Roman"/>
          <w:sz w:val="24"/>
          <w:szCs w:val="24"/>
          <w:lang w:eastAsia="ru-RU"/>
        </w:rPr>
        <w:t>Иметь практический опыт:</w:t>
      </w:r>
    </w:p>
    <w:p w:rsidR="003E6429" w:rsidRPr="003E6429" w:rsidRDefault="003E6429" w:rsidP="003E6429">
      <w:pPr>
        <w:pStyle w:val="a3"/>
        <w:numPr>
          <w:ilvl w:val="0"/>
          <w:numId w:val="28"/>
        </w:numPr>
        <w:spacing w:line="240" w:lineRule="auto"/>
        <w:rPr>
          <w:color w:val="000000" w:themeColor="text1"/>
          <w:sz w:val="24"/>
          <w:szCs w:val="24"/>
        </w:rPr>
      </w:pPr>
      <w:r w:rsidRPr="003E6429">
        <w:rPr>
          <w:color w:val="000000" w:themeColor="text1"/>
          <w:sz w:val="24"/>
          <w:szCs w:val="24"/>
        </w:rPr>
        <w:t>Разработки операционных карт производства изделий из термопластичных конструкционных материалов</w:t>
      </w:r>
    </w:p>
    <w:p w:rsidR="00E86350" w:rsidRPr="003E6429" w:rsidRDefault="00E86350" w:rsidP="003E6429">
      <w:pPr>
        <w:spacing w:line="240" w:lineRule="auto"/>
        <w:ind w:firstLine="0"/>
        <w:contextualSpacing/>
        <w:rPr>
          <w:rFonts w:eastAsia="Times New Roman"/>
          <w:sz w:val="24"/>
          <w:szCs w:val="24"/>
          <w:lang w:eastAsia="ru-RU"/>
        </w:rPr>
      </w:pPr>
      <w:r w:rsidRPr="003E6429">
        <w:rPr>
          <w:rFonts w:eastAsia="Times New Roman"/>
          <w:sz w:val="24"/>
          <w:szCs w:val="24"/>
          <w:lang w:eastAsia="ru-RU"/>
        </w:rPr>
        <w:t>Уметь:</w:t>
      </w:r>
    </w:p>
    <w:p w:rsidR="003E6429" w:rsidRPr="003E6429" w:rsidRDefault="003E6429" w:rsidP="003E6429">
      <w:pPr>
        <w:pStyle w:val="a3"/>
        <w:numPr>
          <w:ilvl w:val="0"/>
          <w:numId w:val="28"/>
        </w:numPr>
        <w:spacing w:line="240" w:lineRule="auto"/>
        <w:rPr>
          <w:color w:val="000000" w:themeColor="text1"/>
          <w:sz w:val="24"/>
          <w:szCs w:val="24"/>
        </w:rPr>
      </w:pPr>
      <w:r w:rsidRPr="003E6429">
        <w:rPr>
          <w:color w:val="000000" w:themeColor="text1"/>
          <w:sz w:val="24"/>
          <w:szCs w:val="24"/>
        </w:rPr>
        <w:t>Определять параметры технологических операций изготовления изделий из термопластичных конструкционных материалов</w:t>
      </w:r>
    </w:p>
    <w:p w:rsidR="003575ED" w:rsidRPr="003E6429" w:rsidRDefault="003E6429" w:rsidP="003E6429">
      <w:pPr>
        <w:pStyle w:val="a3"/>
        <w:numPr>
          <w:ilvl w:val="0"/>
          <w:numId w:val="28"/>
        </w:numPr>
        <w:spacing w:line="240" w:lineRule="auto"/>
        <w:rPr>
          <w:rFonts w:eastAsia="Times New Roman"/>
          <w:sz w:val="24"/>
          <w:szCs w:val="24"/>
          <w:lang w:eastAsia="ru-RU"/>
        </w:rPr>
      </w:pPr>
      <w:r w:rsidRPr="003E6429">
        <w:rPr>
          <w:color w:val="000000" w:themeColor="text1"/>
          <w:sz w:val="24"/>
          <w:szCs w:val="24"/>
        </w:rPr>
        <w:t>Проектировать маршрутный технологический процесс изготовления изделий из термопластичных конструкционных материалов с заданными свойствами</w:t>
      </w:r>
    </w:p>
    <w:p w:rsidR="00C754CB" w:rsidRPr="003E6429" w:rsidRDefault="00E86350" w:rsidP="003E6429">
      <w:pPr>
        <w:pStyle w:val="24"/>
        <w:spacing w:line="240" w:lineRule="auto"/>
        <w:ind w:firstLine="0"/>
        <w:contextualSpacing/>
        <w:rPr>
          <w:rFonts w:ascii="Times New Roman" w:eastAsia="Times New Roman" w:hAnsi="Times New Roman"/>
          <w:b w:val="0"/>
          <w:sz w:val="24"/>
          <w:szCs w:val="24"/>
          <w:lang w:eastAsia="ru-RU"/>
        </w:rPr>
      </w:pPr>
      <w:r w:rsidRPr="003E6429">
        <w:rPr>
          <w:rFonts w:ascii="Times New Roman" w:eastAsia="Times New Roman" w:hAnsi="Times New Roman"/>
          <w:b w:val="0"/>
          <w:sz w:val="24"/>
          <w:szCs w:val="24"/>
          <w:lang w:eastAsia="ru-RU"/>
        </w:rPr>
        <w:t xml:space="preserve">Знать: </w:t>
      </w:r>
      <w:bookmarkStart w:id="5" w:name="_Toc460492034"/>
    </w:p>
    <w:p w:rsidR="003B0BC9" w:rsidRPr="003E6429" w:rsidRDefault="003E6429" w:rsidP="003E6429">
      <w:pPr>
        <w:pStyle w:val="a3"/>
        <w:numPr>
          <w:ilvl w:val="0"/>
          <w:numId w:val="29"/>
        </w:numPr>
        <w:spacing w:line="240" w:lineRule="auto"/>
        <w:rPr>
          <w:sz w:val="24"/>
          <w:szCs w:val="24"/>
          <w:lang w:eastAsia="ru-RU"/>
        </w:rPr>
      </w:pPr>
      <w:r w:rsidRPr="003E6429">
        <w:rPr>
          <w:color w:val="000000" w:themeColor="text1"/>
          <w:sz w:val="24"/>
          <w:szCs w:val="24"/>
        </w:rPr>
        <w:t>Параметры и режимы работы экструдеров</w:t>
      </w:r>
      <w:r w:rsidR="003B0BC9" w:rsidRPr="003E6429">
        <w:rPr>
          <w:sz w:val="24"/>
          <w:szCs w:val="24"/>
          <w:lang w:eastAsia="ru-RU"/>
        </w:rPr>
        <w:t>;</w:t>
      </w:r>
    </w:p>
    <w:p w:rsidR="003E6429" w:rsidRPr="003E6429" w:rsidRDefault="003E6429" w:rsidP="003E6429">
      <w:pPr>
        <w:pStyle w:val="a3"/>
        <w:numPr>
          <w:ilvl w:val="0"/>
          <w:numId w:val="29"/>
        </w:numPr>
        <w:spacing w:line="240" w:lineRule="auto"/>
        <w:rPr>
          <w:sz w:val="24"/>
          <w:szCs w:val="24"/>
          <w:lang w:eastAsia="ru-RU"/>
        </w:rPr>
      </w:pPr>
      <w:r w:rsidRPr="003E6429">
        <w:rPr>
          <w:color w:val="000000" w:themeColor="text1"/>
          <w:sz w:val="24"/>
          <w:szCs w:val="24"/>
        </w:rPr>
        <w:t>Параметры и режимы работы термопластавтоматов;</w:t>
      </w:r>
    </w:p>
    <w:p w:rsidR="003B0BC9" w:rsidRPr="003E6429" w:rsidRDefault="003E6429" w:rsidP="003E6429">
      <w:pPr>
        <w:pStyle w:val="a3"/>
        <w:numPr>
          <w:ilvl w:val="0"/>
          <w:numId w:val="29"/>
        </w:numPr>
        <w:spacing w:line="240" w:lineRule="auto"/>
        <w:rPr>
          <w:sz w:val="24"/>
          <w:szCs w:val="24"/>
          <w:lang w:eastAsia="ru-RU"/>
        </w:rPr>
      </w:pPr>
      <w:r w:rsidRPr="003E6429">
        <w:rPr>
          <w:color w:val="000000" w:themeColor="text1"/>
          <w:sz w:val="24"/>
          <w:szCs w:val="24"/>
        </w:rPr>
        <w:t>Способы обеспечения точности изготовления изделий из термопластичных конструкционных материалов</w:t>
      </w:r>
      <w:r w:rsidR="003B0BC9" w:rsidRPr="003E6429">
        <w:rPr>
          <w:sz w:val="24"/>
          <w:szCs w:val="24"/>
          <w:lang w:eastAsia="ru-RU"/>
        </w:rPr>
        <w:t>;</w:t>
      </w:r>
    </w:p>
    <w:p w:rsidR="003E6429" w:rsidRPr="003E6429" w:rsidRDefault="003E6429" w:rsidP="003E6429">
      <w:pPr>
        <w:pStyle w:val="a3"/>
        <w:numPr>
          <w:ilvl w:val="0"/>
          <w:numId w:val="29"/>
        </w:numPr>
        <w:spacing w:line="240" w:lineRule="auto"/>
        <w:rPr>
          <w:sz w:val="24"/>
          <w:szCs w:val="24"/>
          <w:lang w:eastAsia="ru-RU"/>
        </w:rPr>
      </w:pPr>
      <w:r w:rsidRPr="003E6429">
        <w:rPr>
          <w:color w:val="000000" w:themeColor="text1"/>
          <w:sz w:val="24"/>
          <w:szCs w:val="24"/>
        </w:rPr>
        <w:t>Влияние модифицирующих добавок и нанодобавок на свойства термопластичных конструкционных материалов</w:t>
      </w:r>
    </w:p>
    <w:p w:rsidR="003E6429" w:rsidRPr="003E6429" w:rsidRDefault="003E6429" w:rsidP="003E6429">
      <w:pPr>
        <w:pStyle w:val="a3"/>
        <w:numPr>
          <w:ilvl w:val="0"/>
          <w:numId w:val="29"/>
        </w:numPr>
        <w:spacing w:line="240" w:lineRule="auto"/>
        <w:rPr>
          <w:sz w:val="24"/>
          <w:szCs w:val="24"/>
          <w:lang w:eastAsia="ru-RU"/>
        </w:rPr>
      </w:pPr>
      <w:r w:rsidRPr="003E6429">
        <w:rPr>
          <w:color w:val="000000" w:themeColor="text1"/>
          <w:sz w:val="24"/>
          <w:szCs w:val="24"/>
        </w:rPr>
        <w:t>Параметры операций дозирования и смешения компонентов термопластичных конструкционных материалов и наноматериалов</w:t>
      </w:r>
    </w:p>
    <w:p w:rsidR="003E6429" w:rsidRPr="003E6429" w:rsidRDefault="003E6429" w:rsidP="003E6429">
      <w:pPr>
        <w:pStyle w:val="a3"/>
        <w:numPr>
          <w:ilvl w:val="0"/>
          <w:numId w:val="29"/>
        </w:numPr>
        <w:spacing w:line="240" w:lineRule="auto"/>
        <w:rPr>
          <w:sz w:val="24"/>
          <w:szCs w:val="24"/>
          <w:lang w:eastAsia="ru-RU"/>
        </w:rPr>
      </w:pPr>
      <w:r w:rsidRPr="003E6429">
        <w:rPr>
          <w:color w:val="000000" w:themeColor="text1"/>
          <w:sz w:val="24"/>
          <w:szCs w:val="24"/>
        </w:rPr>
        <w:t>Методы разработки технологического процесса производства изделий из термопластичных конструкционных материалов</w:t>
      </w:r>
    </w:p>
    <w:p w:rsidR="003E6429" w:rsidRPr="003E6429" w:rsidRDefault="003E6429" w:rsidP="003E6429">
      <w:pPr>
        <w:pStyle w:val="a3"/>
        <w:numPr>
          <w:ilvl w:val="0"/>
          <w:numId w:val="29"/>
        </w:numPr>
        <w:spacing w:line="240" w:lineRule="auto"/>
        <w:rPr>
          <w:sz w:val="24"/>
          <w:szCs w:val="24"/>
          <w:lang w:eastAsia="ru-RU"/>
        </w:rPr>
      </w:pPr>
      <w:r w:rsidRPr="003E6429">
        <w:rPr>
          <w:color w:val="000000" w:themeColor="text1"/>
          <w:sz w:val="24"/>
          <w:szCs w:val="24"/>
        </w:rPr>
        <w:t>Способы обеспечения производительности процессов изготовления изделий из термопластичных конструкционных материалов на этапе разработки маршрутного технологического процесса</w:t>
      </w:r>
    </w:p>
    <w:p w:rsidR="003E6429" w:rsidRPr="003E6429" w:rsidRDefault="003E6429" w:rsidP="00A24ECA">
      <w:pPr>
        <w:pStyle w:val="a3"/>
        <w:numPr>
          <w:ilvl w:val="0"/>
          <w:numId w:val="29"/>
        </w:numPr>
        <w:spacing w:line="240" w:lineRule="auto"/>
        <w:rPr>
          <w:sz w:val="24"/>
          <w:szCs w:val="24"/>
          <w:lang w:eastAsia="ru-RU"/>
        </w:rPr>
      </w:pPr>
      <w:r w:rsidRPr="003E6429">
        <w:rPr>
          <w:color w:val="000000" w:themeColor="text1"/>
          <w:sz w:val="24"/>
          <w:szCs w:val="24"/>
        </w:rPr>
        <w:lastRenderedPageBreak/>
        <w:t>Технология производства изделий из термопластичных конструкционных материалов</w:t>
      </w:r>
    </w:p>
    <w:p w:rsidR="00C754CB" w:rsidRPr="007A7E8E" w:rsidRDefault="00C754CB" w:rsidP="00C754CB">
      <w:pPr>
        <w:spacing w:line="276" w:lineRule="auto"/>
        <w:contextualSpacing/>
        <w:rPr>
          <w:rFonts w:eastAsia="Times New Roman"/>
          <w:sz w:val="24"/>
          <w:szCs w:val="24"/>
          <w:lang w:eastAsia="ru-RU"/>
        </w:rPr>
      </w:pPr>
    </w:p>
    <w:p w:rsidR="00E86350" w:rsidRPr="007A7E8E" w:rsidRDefault="00E86350" w:rsidP="00C754CB">
      <w:pPr>
        <w:pStyle w:val="24"/>
        <w:rPr>
          <w:rFonts w:ascii="Times New Roman" w:hAnsi="Times New Roman"/>
          <w:sz w:val="24"/>
          <w:szCs w:val="24"/>
        </w:rPr>
      </w:pPr>
      <w:r w:rsidRPr="007A7E8E">
        <w:rPr>
          <w:rFonts w:ascii="Times New Roman" w:hAnsi="Times New Roman"/>
          <w:sz w:val="24"/>
          <w:szCs w:val="24"/>
        </w:rPr>
        <w:t>1.3. Количество часов на освоение программы модуля:</w:t>
      </w:r>
      <w:bookmarkEnd w:id="5"/>
    </w:p>
    <w:p w:rsidR="00E86350" w:rsidRPr="007A7E8E" w:rsidRDefault="00E86350" w:rsidP="00E863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всего – </w:t>
      </w:r>
      <w:r w:rsidR="00F97E09">
        <w:rPr>
          <w:rFonts w:eastAsia="Times New Roman"/>
          <w:sz w:val="24"/>
          <w:szCs w:val="24"/>
          <w:lang w:eastAsia="ru-RU"/>
        </w:rPr>
        <w:t>56</w:t>
      </w:r>
      <w:r w:rsidRPr="007A7E8E">
        <w:rPr>
          <w:rFonts w:eastAsia="Times New Roman"/>
          <w:sz w:val="24"/>
          <w:szCs w:val="24"/>
          <w:lang w:eastAsia="ru-RU"/>
        </w:rPr>
        <w:t xml:space="preserve"> час</w:t>
      </w:r>
      <w:r w:rsidR="00F97E09">
        <w:rPr>
          <w:rFonts w:eastAsia="Times New Roman"/>
          <w:sz w:val="24"/>
          <w:szCs w:val="24"/>
          <w:lang w:eastAsia="ru-RU"/>
        </w:rPr>
        <w:t>ов</w:t>
      </w:r>
      <w:r w:rsidRPr="007A7E8E">
        <w:rPr>
          <w:rFonts w:eastAsia="Times New Roman"/>
          <w:sz w:val="24"/>
          <w:szCs w:val="24"/>
          <w:lang w:eastAsia="ru-RU"/>
        </w:rPr>
        <w:t>, в том числе:</w:t>
      </w:r>
    </w:p>
    <w:p w:rsidR="00E86350" w:rsidRPr="007A7E8E" w:rsidRDefault="00E86350" w:rsidP="00E863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- обязательной аудиторной учебной нагрузки обучающегося – </w:t>
      </w:r>
      <w:r w:rsidR="00F97E09">
        <w:rPr>
          <w:rFonts w:eastAsia="Times New Roman"/>
          <w:sz w:val="24"/>
          <w:szCs w:val="24"/>
          <w:lang w:eastAsia="ru-RU"/>
        </w:rPr>
        <w:t>30</w:t>
      </w:r>
      <w:r w:rsidRPr="007A7E8E">
        <w:rPr>
          <w:rFonts w:eastAsia="Times New Roman"/>
          <w:sz w:val="24"/>
          <w:szCs w:val="24"/>
          <w:lang w:eastAsia="ru-RU"/>
        </w:rPr>
        <w:t xml:space="preserve"> час</w:t>
      </w:r>
      <w:r w:rsidR="00F97E09">
        <w:rPr>
          <w:rFonts w:eastAsia="Times New Roman"/>
          <w:sz w:val="24"/>
          <w:szCs w:val="24"/>
          <w:lang w:eastAsia="ru-RU"/>
        </w:rPr>
        <w:t>ов</w:t>
      </w:r>
      <w:r w:rsidRPr="007A7E8E">
        <w:rPr>
          <w:rFonts w:eastAsia="Times New Roman"/>
          <w:sz w:val="24"/>
          <w:szCs w:val="24"/>
          <w:lang w:eastAsia="ru-RU"/>
        </w:rPr>
        <w:t>;</w:t>
      </w:r>
    </w:p>
    <w:p w:rsidR="00E86350" w:rsidRPr="007A7E8E" w:rsidRDefault="00642B0C" w:rsidP="004329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</w:t>
      </w:r>
      <w:r w:rsidR="0043290A" w:rsidRPr="007A7E8E">
        <w:rPr>
          <w:rFonts w:eastAsia="Times New Roman"/>
          <w:sz w:val="24"/>
          <w:szCs w:val="24"/>
          <w:lang w:eastAsia="ru-RU"/>
        </w:rPr>
        <w:t xml:space="preserve">- </w:t>
      </w:r>
      <w:r w:rsidR="00E86350" w:rsidRPr="007A7E8E">
        <w:rPr>
          <w:rFonts w:eastAsia="Times New Roman"/>
          <w:sz w:val="24"/>
          <w:szCs w:val="24"/>
          <w:lang w:eastAsia="ru-RU"/>
        </w:rPr>
        <w:t xml:space="preserve"> самостоятельной работы обучающегося – </w:t>
      </w:r>
      <w:r w:rsidR="00C0721F">
        <w:rPr>
          <w:rFonts w:eastAsia="Times New Roman"/>
          <w:sz w:val="24"/>
          <w:szCs w:val="24"/>
          <w:lang w:eastAsia="ru-RU"/>
        </w:rPr>
        <w:t>1</w:t>
      </w:r>
      <w:r w:rsidR="007F55D0">
        <w:rPr>
          <w:rFonts w:eastAsia="Times New Roman"/>
          <w:sz w:val="24"/>
          <w:szCs w:val="24"/>
          <w:lang w:eastAsia="ru-RU"/>
        </w:rPr>
        <w:t>4</w:t>
      </w:r>
      <w:r w:rsidR="00E86350" w:rsidRPr="007A7E8E">
        <w:rPr>
          <w:rFonts w:eastAsia="Times New Roman"/>
          <w:sz w:val="24"/>
          <w:szCs w:val="24"/>
          <w:lang w:eastAsia="ru-RU"/>
        </w:rPr>
        <w:t xml:space="preserve"> час</w:t>
      </w:r>
      <w:r w:rsidR="00140685">
        <w:rPr>
          <w:rFonts w:eastAsia="Times New Roman"/>
          <w:sz w:val="24"/>
          <w:szCs w:val="24"/>
          <w:lang w:eastAsia="ru-RU"/>
        </w:rPr>
        <w:t>ов</w:t>
      </w:r>
      <w:r w:rsidR="00E86350" w:rsidRPr="007A7E8E">
        <w:rPr>
          <w:rFonts w:eastAsia="Times New Roman"/>
          <w:sz w:val="24"/>
          <w:szCs w:val="24"/>
          <w:lang w:eastAsia="ru-RU"/>
        </w:rPr>
        <w:t>;</w:t>
      </w:r>
    </w:p>
    <w:p w:rsidR="00E86350" w:rsidRPr="007A7E8E" w:rsidRDefault="00E86350" w:rsidP="0043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67" w:firstLine="0"/>
        <w:jc w:val="left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 </w:t>
      </w:r>
      <w:r w:rsidR="00642B0C">
        <w:rPr>
          <w:rFonts w:eastAsia="Times New Roman"/>
          <w:sz w:val="24"/>
          <w:szCs w:val="24"/>
          <w:lang w:eastAsia="ru-RU"/>
        </w:rPr>
        <w:t xml:space="preserve"> </w:t>
      </w:r>
      <w:r w:rsidRPr="007A7E8E">
        <w:rPr>
          <w:rFonts w:eastAsia="Times New Roman"/>
          <w:sz w:val="24"/>
          <w:szCs w:val="24"/>
          <w:lang w:eastAsia="ru-RU"/>
        </w:rPr>
        <w:t xml:space="preserve">- производственной практики - </w:t>
      </w:r>
      <w:r w:rsidR="00C0721F">
        <w:rPr>
          <w:rFonts w:eastAsia="Times New Roman"/>
          <w:sz w:val="24"/>
          <w:szCs w:val="24"/>
          <w:lang w:eastAsia="ru-RU"/>
        </w:rPr>
        <w:t>16</w:t>
      </w:r>
      <w:r w:rsidR="0043290A" w:rsidRPr="007A7E8E">
        <w:rPr>
          <w:rFonts w:eastAsia="Times New Roman"/>
          <w:sz w:val="24"/>
          <w:szCs w:val="24"/>
          <w:lang w:eastAsia="ru-RU"/>
        </w:rPr>
        <w:t xml:space="preserve"> часов;</w:t>
      </w:r>
    </w:p>
    <w:p w:rsidR="0043290A" w:rsidRPr="00C82D1C" w:rsidRDefault="0043290A" w:rsidP="0043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67" w:firstLine="0"/>
        <w:jc w:val="left"/>
        <w:rPr>
          <w:rFonts w:eastAsia="Times New Roman"/>
          <w:color w:val="00B050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 </w:t>
      </w:r>
      <w:r w:rsidR="00642B0C">
        <w:rPr>
          <w:rFonts w:eastAsia="Times New Roman"/>
          <w:sz w:val="24"/>
          <w:szCs w:val="24"/>
          <w:lang w:eastAsia="ru-RU"/>
        </w:rPr>
        <w:t xml:space="preserve"> </w:t>
      </w:r>
      <w:r w:rsidRPr="007A7E8E">
        <w:rPr>
          <w:rFonts w:eastAsia="Times New Roman"/>
          <w:sz w:val="24"/>
          <w:szCs w:val="24"/>
          <w:lang w:eastAsia="ru-RU"/>
        </w:rPr>
        <w:t>- консультации – 2 часа.</w:t>
      </w:r>
    </w:p>
    <w:p w:rsidR="0043290A" w:rsidRPr="007A7E8E" w:rsidRDefault="0043290A" w:rsidP="00E8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67"/>
        <w:jc w:val="left"/>
        <w:rPr>
          <w:rFonts w:eastAsia="Times New Roman"/>
          <w:color w:val="FF0000"/>
          <w:sz w:val="24"/>
          <w:szCs w:val="24"/>
          <w:lang w:eastAsia="ru-RU"/>
        </w:rPr>
        <w:sectPr w:rsidR="0043290A" w:rsidRPr="007A7E8E" w:rsidSect="008B7F70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86350" w:rsidRPr="00C21F9A" w:rsidRDefault="00E86350" w:rsidP="00E86350">
      <w:pPr>
        <w:pStyle w:val="15"/>
        <w:rPr>
          <w:rFonts w:ascii="Times New Roman" w:hAnsi="Times New Roman"/>
          <w:sz w:val="24"/>
          <w:szCs w:val="24"/>
          <w:lang w:eastAsia="ru-RU"/>
        </w:rPr>
      </w:pPr>
      <w:bookmarkStart w:id="6" w:name="_Toc460492035"/>
      <w:r w:rsidRPr="00C21F9A">
        <w:rPr>
          <w:rFonts w:ascii="Times New Roman" w:hAnsi="Times New Roman"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  <w:bookmarkEnd w:id="6"/>
    </w:p>
    <w:p w:rsidR="00E86350" w:rsidRPr="00C21F9A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bookmarkStart w:id="7" w:name="_Toc460492036"/>
      <w:r w:rsidRPr="00C21F9A">
        <w:rPr>
          <w:rFonts w:ascii="Times New Roman" w:hAnsi="Times New Roman"/>
          <w:sz w:val="24"/>
          <w:szCs w:val="24"/>
        </w:rPr>
        <w:t>2.1. Учебно-тематический план профессионального модуля</w:t>
      </w:r>
      <w:bookmarkEnd w:id="7"/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1276"/>
        <w:gridCol w:w="1417"/>
        <w:gridCol w:w="3119"/>
        <w:gridCol w:w="1417"/>
        <w:gridCol w:w="2204"/>
      </w:tblGrid>
      <w:tr w:rsidR="00E86350" w:rsidRPr="00C21F9A" w:rsidTr="00C21F9A">
        <w:tc>
          <w:tcPr>
            <w:tcW w:w="5353" w:type="dxa"/>
            <w:vMerge w:val="restart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>Наименования элементов ПМ</w:t>
            </w:r>
          </w:p>
        </w:tc>
        <w:tc>
          <w:tcPr>
            <w:tcW w:w="1276" w:type="dxa"/>
            <w:vMerge w:val="restart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 xml:space="preserve">Всего </w:t>
            </w:r>
            <w:r w:rsidRPr="00C21F9A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4536" w:type="dxa"/>
            <w:gridSpan w:val="2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Обязательная аудиторная </w:t>
            </w: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  <w:t xml:space="preserve">учебная нагрузка, </w:t>
            </w:r>
            <w:r w:rsidRPr="00C21F9A">
              <w:rPr>
                <w:rFonts w:eastAsia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417" w:type="dxa"/>
            <w:vMerge w:val="restart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>Практика,</w:t>
            </w:r>
          </w:p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04" w:type="dxa"/>
            <w:vMerge w:val="restart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Самостоятельная работа, </w:t>
            </w:r>
            <w:r w:rsidRPr="00C21F9A">
              <w:rPr>
                <w:rFonts w:eastAsia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E86350" w:rsidRPr="00C21F9A" w:rsidTr="00C21F9A">
        <w:tc>
          <w:tcPr>
            <w:tcW w:w="5353" w:type="dxa"/>
            <w:vMerge/>
          </w:tcPr>
          <w:p w:rsidR="00E86350" w:rsidRPr="00C21F9A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E86350" w:rsidRPr="00C21F9A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9" w:type="dxa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>т.ч.</w:t>
            </w:r>
            <w:proofErr w:type="gramEnd"/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практические и лабораторные занятия</w:t>
            </w:r>
          </w:p>
        </w:tc>
        <w:tc>
          <w:tcPr>
            <w:tcW w:w="1417" w:type="dxa"/>
            <w:vMerge/>
          </w:tcPr>
          <w:p w:rsidR="00E86350" w:rsidRPr="00C21F9A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vMerge/>
          </w:tcPr>
          <w:p w:rsidR="00E86350" w:rsidRPr="00C21F9A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86350" w:rsidRPr="00C21F9A" w:rsidTr="00C21F9A">
        <w:tc>
          <w:tcPr>
            <w:tcW w:w="5353" w:type="dxa"/>
          </w:tcPr>
          <w:p w:rsidR="00E86350" w:rsidRPr="00186D5C" w:rsidRDefault="00186D5C" w:rsidP="008B7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lang w:eastAsia="ru-RU"/>
              </w:rPr>
            </w:pPr>
            <w:r w:rsidRPr="00186D5C">
              <w:rPr>
                <w:b/>
                <w:bCs/>
              </w:rPr>
              <w:t>МДК 3.01 Технологические процессы изготовления изделий из термопластичных конструкционных материалов</w:t>
            </w:r>
          </w:p>
        </w:tc>
        <w:tc>
          <w:tcPr>
            <w:tcW w:w="1276" w:type="dxa"/>
            <w:vAlign w:val="center"/>
          </w:tcPr>
          <w:p w:rsidR="00E86350" w:rsidRPr="0059615A" w:rsidRDefault="00C2057A" w:rsidP="005A1C0F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18</w:t>
            </w:r>
          </w:p>
        </w:tc>
        <w:tc>
          <w:tcPr>
            <w:tcW w:w="1417" w:type="dxa"/>
            <w:vAlign w:val="center"/>
          </w:tcPr>
          <w:p w:rsidR="00E86350" w:rsidRPr="00C21F9A" w:rsidRDefault="00F26A81" w:rsidP="00C2057A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</w:t>
            </w:r>
            <w:r w:rsidR="00C2057A">
              <w:rPr>
                <w:rFonts w:eastAsia="Times New Roman"/>
                <w:b/>
                <w:lang w:eastAsia="ru-RU"/>
              </w:rPr>
              <w:t>4</w:t>
            </w:r>
          </w:p>
        </w:tc>
        <w:tc>
          <w:tcPr>
            <w:tcW w:w="3119" w:type="dxa"/>
            <w:vAlign w:val="center"/>
          </w:tcPr>
          <w:p w:rsidR="00E86350" w:rsidRPr="00C21F9A" w:rsidRDefault="00F26A81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808080"/>
          </w:tcPr>
          <w:p w:rsidR="00E86350" w:rsidRPr="00C21F9A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204" w:type="dxa"/>
            <w:vAlign w:val="center"/>
          </w:tcPr>
          <w:p w:rsidR="00E86350" w:rsidRPr="0059615A" w:rsidRDefault="00F26A81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4</w:t>
            </w:r>
          </w:p>
        </w:tc>
      </w:tr>
      <w:tr w:rsidR="00E86350" w:rsidRPr="007A7E8E" w:rsidTr="00C21F9A">
        <w:tc>
          <w:tcPr>
            <w:tcW w:w="5353" w:type="dxa"/>
          </w:tcPr>
          <w:p w:rsidR="00E86350" w:rsidRPr="00C21F9A" w:rsidRDefault="009611C4" w:rsidP="00C275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C21F9A">
              <w:rPr>
                <w:rFonts w:eastAsia="Times New Roman"/>
                <w:lang w:eastAsia="ru-RU"/>
              </w:rPr>
              <w:t xml:space="preserve">Тема 1. </w:t>
            </w:r>
            <w:r w:rsidR="007F2A97">
              <w:rPr>
                <w:rFonts w:eastAsia="Times New Roman"/>
                <w:sz w:val="24"/>
                <w:szCs w:val="24"/>
                <w:lang w:eastAsia="ru-RU"/>
              </w:rPr>
              <w:t xml:space="preserve">Разработка технологического процесса </w:t>
            </w:r>
            <w:r w:rsidR="007F2A97" w:rsidRPr="0059615A">
              <w:rPr>
                <w:rFonts w:eastAsia="Times New Roman"/>
                <w:sz w:val="24"/>
                <w:szCs w:val="24"/>
                <w:lang w:eastAsia="ru-RU"/>
              </w:rPr>
              <w:t>производства изделий из термопластичных конструкционных материалов</w:t>
            </w:r>
          </w:p>
        </w:tc>
        <w:tc>
          <w:tcPr>
            <w:tcW w:w="1276" w:type="dxa"/>
          </w:tcPr>
          <w:p w:rsidR="00E86350" w:rsidRPr="00F26A81" w:rsidRDefault="00F26A81" w:rsidP="005A1C0F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1417" w:type="dxa"/>
          </w:tcPr>
          <w:p w:rsidR="00E86350" w:rsidRPr="00C21F9A" w:rsidRDefault="00F26A81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</w:t>
            </w:r>
          </w:p>
        </w:tc>
        <w:tc>
          <w:tcPr>
            <w:tcW w:w="3119" w:type="dxa"/>
          </w:tcPr>
          <w:p w:rsidR="00E86350" w:rsidRPr="00486828" w:rsidRDefault="00486828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8</w:t>
            </w:r>
          </w:p>
        </w:tc>
        <w:tc>
          <w:tcPr>
            <w:tcW w:w="1417" w:type="dxa"/>
            <w:shd w:val="clear" w:color="auto" w:fill="808080"/>
          </w:tcPr>
          <w:p w:rsidR="00E86350" w:rsidRPr="00C21F9A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204" w:type="dxa"/>
          </w:tcPr>
          <w:p w:rsidR="00E86350" w:rsidRPr="00F26A81" w:rsidRDefault="00F26A81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</w:tr>
      <w:tr w:rsidR="00E86350" w:rsidRPr="00C21F9A" w:rsidTr="00C21F9A">
        <w:tc>
          <w:tcPr>
            <w:tcW w:w="5353" w:type="dxa"/>
          </w:tcPr>
          <w:p w:rsidR="00E86350" w:rsidRPr="00186D5C" w:rsidRDefault="00186D5C" w:rsidP="007213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lang w:eastAsia="ru-RU"/>
              </w:rPr>
            </w:pPr>
            <w:r w:rsidRPr="00186D5C">
              <w:rPr>
                <w:b/>
                <w:bCs/>
              </w:rPr>
              <w:t>МДК 3.02 Элементы технологических операций изготовления изделий из термопластичных конструкционных материалов</w:t>
            </w:r>
          </w:p>
        </w:tc>
        <w:tc>
          <w:tcPr>
            <w:tcW w:w="1276" w:type="dxa"/>
          </w:tcPr>
          <w:p w:rsidR="00E86350" w:rsidRPr="00C21F9A" w:rsidRDefault="0018719C" w:rsidP="005A1C0F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20</w:t>
            </w:r>
          </w:p>
        </w:tc>
        <w:tc>
          <w:tcPr>
            <w:tcW w:w="1417" w:type="dxa"/>
          </w:tcPr>
          <w:p w:rsidR="00E86350" w:rsidRPr="00C21F9A" w:rsidRDefault="00D340B4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</w:t>
            </w:r>
            <w:r w:rsidR="0018719C">
              <w:rPr>
                <w:rFonts w:eastAsia="Times New Roman"/>
                <w:b/>
                <w:lang w:eastAsia="ru-RU"/>
              </w:rPr>
              <w:t>6</w:t>
            </w:r>
          </w:p>
        </w:tc>
        <w:tc>
          <w:tcPr>
            <w:tcW w:w="3119" w:type="dxa"/>
          </w:tcPr>
          <w:p w:rsidR="00E86350" w:rsidRPr="00C21F9A" w:rsidRDefault="0035592D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808080"/>
          </w:tcPr>
          <w:p w:rsidR="00E86350" w:rsidRPr="00C21F9A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highlight w:val="green"/>
                <w:lang w:eastAsia="ru-RU"/>
              </w:rPr>
            </w:pPr>
          </w:p>
        </w:tc>
        <w:tc>
          <w:tcPr>
            <w:tcW w:w="2204" w:type="dxa"/>
          </w:tcPr>
          <w:p w:rsidR="00E86350" w:rsidRPr="00C21F9A" w:rsidRDefault="00D340B4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4</w:t>
            </w:r>
          </w:p>
        </w:tc>
      </w:tr>
      <w:tr w:rsidR="00E86350" w:rsidRPr="007A7E8E" w:rsidTr="00C21F9A">
        <w:tc>
          <w:tcPr>
            <w:tcW w:w="5353" w:type="dxa"/>
          </w:tcPr>
          <w:p w:rsidR="00E86350" w:rsidRPr="00C21F9A" w:rsidRDefault="009611C4" w:rsidP="007A0E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2F6AB4">
              <w:rPr>
                <w:rFonts w:eastAsia="Times New Roman"/>
                <w:lang w:eastAsia="ru-RU"/>
              </w:rPr>
              <w:t xml:space="preserve">Тема 1. </w:t>
            </w:r>
            <w:r w:rsidR="007F2A97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 w:rsidR="007F2A97" w:rsidRPr="00BA727D">
              <w:rPr>
                <w:rFonts w:eastAsia="Times New Roman"/>
                <w:sz w:val="24"/>
                <w:szCs w:val="24"/>
                <w:lang w:eastAsia="ru-RU"/>
              </w:rPr>
              <w:t>араметры технологических операций изготовления изделий из термопластичных конструкционных материалов</w:t>
            </w:r>
          </w:p>
        </w:tc>
        <w:tc>
          <w:tcPr>
            <w:tcW w:w="1276" w:type="dxa"/>
          </w:tcPr>
          <w:p w:rsidR="00E86350" w:rsidRPr="00C21F9A" w:rsidRDefault="0018719C" w:rsidP="005A1C0F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1417" w:type="dxa"/>
          </w:tcPr>
          <w:p w:rsidR="00E86350" w:rsidRPr="00C21F9A" w:rsidRDefault="00D340B4" w:rsidP="0018719C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18719C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3119" w:type="dxa"/>
          </w:tcPr>
          <w:p w:rsidR="00E86350" w:rsidRPr="00C21F9A" w:rsidRDefault="0035592D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808080"/>
          </w:tcPr>
          <w:p w:rsidR="00E86350" w:rsidRPr="00C21F9A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highlight w:val="green"/>
                <w:lang w:eastAsia="ru-RU"/>
              </w:rPr>
            </w:pPr>
          </w:p>
        </w:tc>
        <w:tc>
          <w:tcPr>
            <w:tcW w:w="2204" w:type="dxa"/>
          </w:tcPr>
          <w:p w:rsidR="00E86350" w:rsidRPr="00C21F9A" w:rsidRDefault="00D340B4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</w:tr>
      <w:tr w:rsidR="00E86350" w:rsidRPr="007A7E8E" w:rsidTr="00C21F9A">
        <w:tc>
          <w:tcPr>
            <w:tcW w:w="5353" w:type="dxa"/>
            <w:shd w:val="clear" w:color="auto" w:fill="auto"/>
          </w:tcPr>
          <w:p w:rsidR="00E86350" w:rsidRPr="008A312C" w:rsidRDefault="00E86350" w:rsidP="008B7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lang w:eastAsia="ru-RU"/>
              </w:rPr>
            </w:pPr>
            <w:r w:rsidRPr="008A312C">
              <w:rPr>
                <w:rFonts w:eastAsia="Times New Roman"/>
                <w:b/>
                <w:bCs/>
                <w:lang w:eastAsia="ru-RU"/>
              </w:rPr>
              <w:t>Практика (стажировка на рабочем месте)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6350" w:rsidRPr="00955E11" w:rsidRDefault="00C67F94" w:rsidP="00BF32EB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A312C">
              <w:rPr>
                <w:rFonts w:eastAsia="Times New Roman"/>
                <w:b/>
                <w:bCs/>
                <w:lang w:val="en-US" w:eastAsia="ru-RU"/>
              </w:rPr>
              <w:t>1</w:t>
            </w:r>
            <w:r w:rsidR="00955E11"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E86350" w:rsidRPr="008A312C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E86350" w:rsidRPr="008A312C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6350" w:rsidRPr="008A312C" w:rsidRDefault="000B612D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A312C">
              <w:rPr>
                <w:rFonts w:eastAsia="Times New Roman"/>
                <w:b/>
                <w:bCs/>
                <w:lang w:eastAsia="ru-RU"/>
              </w:rPr>
              <w:t>1</w:t>
            </w:r>
            <w:r w:rsidR="00955E11"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  <w:tc>
          <w:tcPr>
            <w:tcW w:w="2204" w:type="dxa"/>
            <w:shd w:val="clear" w:color="auto" w:fill="auto"/>
          </w:tcPr>
          <w:p w:rsidR="00E86350" w:rsidRPr="008A312C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43290A" w:rsidRPr="007A7E8E" w:rsidTr="00C21F9A">
        <w:tc>
          <w:tcPr>
            <w:tcW w:w="5353" w:type="dxa"/>
          </w:tcPr>
          <w:p w:rsidR="0043290A" w:rsidRPr="008A312C" w:rsidRDefault="0043290A" w:rsidP="0043290A">
            <w:pPr>
              <w:widowControl w:val="0"/>
              <w:spacing w:line="240" w:lineRule="auto"/>
              <w:ind w:firstLine="0"/>
              <w:contextualSpacing/>
              <w:jc w:val="left"/>
              <w:rPr>
                <w:rFonts w:eastAsia="Times New Roman"/>
                <w:b/>
                <w:bCs/>
                <w:i/>
                <w:lang w:eastAsia="ru-RU"/>
              </w:rPr>
            </w:pPr>
            <w:r w:rsidRPr="008A312C">
              <w:rPr>
                <w:rFonts w:eastAsia="Times New Roman"/>
                <w:b/>
                <w:bCs/>
                <w:lang w:eastAsia="ru-RU"/>
              </w:rPr>
              <w:t>Консультации</w:t>
            </w:r>
          </w:p>
        </w:tc>
        <w:tc>
          <w:tcPr>
            <w:tcW w:w="1276" w:type="dxa"/>
            <w:vAlign w:val="center"/>
          </w:tcPr>
          <w:p w:rsidR="0043290A" w:rsidRPr="008A312C" w:rsidRDefault="00D17A8F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8A312C">
              <w:rPr>
                <w:rFonts w:eastAsia="Times New Roman"/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43290A" w:rsidRPr="008A312C" w:rsidRDefault="009E0C67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8A312C">
              <w:rPr>
                <w:rFonts w:eastAsia="Times New Roman"/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43290A" w:rsidRPr="008A312C" w:rsidRDefault="0043290A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3290A" w:rsidRPr="008A312C" w:rsidRDefault="0043290A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lang w:val="en-US" w:eastAsia="ru-RU"/>
              </w:rPr>
            </w:pPr>
          </w:p>
        </w:tc>
        <w:tc>
          <w:tcPr>
            <w:tcW w:w="2204" w:type="dxa"/>
            <w:vAlign w:val="center"/>
          </w:tcPr>
          <w:p w:rsidR="0043290A" w:rsidRPr="008A312C" w:rsidRDefault="0043290A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</w:p>
        </w:tc>
      </w:tr>
      <w:tr w:rsidR="0043290A" w:rsidRPr="007A7E8E" w:rsidTr="00C21F9A">
        <w:tc>
          <w:tcPr>
            <w:tcW w:w="5353" w:type="dxa"/>
          </w:tcPr>
          <w:p w:rsidR="0043290A" w:rsidRPr="00C21F9A" w:rsidRDefault="0043290A" w:rsidP="0043290A">
            <w:pPr>
              <w:widowControl w:val="0"/>
              <w:spacing w:line="240" w:lineRule="auto"/>
              <w:ind w:firstLine="0"/>
              <w:contextualSpacing/>
              <w:jc w:val="left"/>
              <w:rPr>
                <w:rFonts w:eastAsia="Times New Roman"/>
                <w:lang w:eastAsia="ru-RU"/>
              </w:rPr>
            </w:pPr>
            <w:r w:rsidRPr="00C21F9A">
              <w:rPr>
                <w:rFonts w:eastAsia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43290A" w:rsidRPr="000B612D" w:rsidRDefault="001B06D3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  <w:r>
              <w:rPr>
                <w:rFonts w:eastAsia="Times New Roman"/>
                <w:b/>
                <w:iCs/>
                <w:lang w:eastAsia="ru-RU"/>
              </w:rPr>
              <w:t>56</w:t>
            </w:r>
          </w:p>
        </w:tc>
        <w:tc>
          <w:tcPr>
            <w:tcW w:w="1417" w:type="dxa"/>
            <w:vAlign w:val="center"/>
          </w:tcPr>
          <w:p w:rsidR="0043290A" w:rsidRPr="00C0721F" w:rsidRDefault="001B06D3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  <w:r>
              <w:rPr>
                <w:rFonts w:eastAsia="Times New Roman"/>
                <w:b/>
                <w:iCs/>
                <w:lang w:eastAsia="ru-RU"/>
              </w:rPr>
              <w:t>32</w:t>
            </w:r>
          </w:p>
        </w:tc>
        <w:tc>
          <w:tcPr>
            <w:tcW w:w="3119" w:type="dxa"/>
            <w:vAlign w:val="center"/>
          </w:tcPr>
          <w:p w:rsidR="0043290A" w:rsidRPr="00C0721F" w:rsidRDefault="001B06D3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  <w:r>
              <w:rPr>
                <w:rFonts w:eastAsia="Times New Roman"/>
                <w:b/>
                <w:iCs/>
                <w:lang w:eastAsia="ru-RU"/>
              </w:rPr>
              <w:t>1</w:t>
            </w:r>
            <w:r w:rsidR="00392901">
              <w:rPr>
                <w:rFonts w:eastAsia="Times New Roman"/>
                <w:b/>
                <w:iCs/>
                <w:lang w:eastAsia="ru-RU"/>
              </w:rPr>
              <w:t>6</w:t>
            </w:r>
          </w:p>
        </w:tc>
        <w:tc>
          <w:tcPr>
            <w:tcW w:w="1417" w:type="dxa"/>
            <w:vAlign w:val="center"/>
          </w:tcPr>
          <w:p w:rsidR="0043290A" w:rsidRPr="000B612D" w:rsidRDefault="001B06D3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  <w:r>
              <w:rPr>
                <w:rFonts w:eastAsia="Times New Roman"/>
                <w:b/>
                <w:iCs/>
                <w:lang w:eastAsia="ru-RU"/>
              </w:rPr>
              <w:t>16</w:t>
            </w:r>
          </w:p>
        </w:tc>
        <w:tc>
          <w:tcPr>
            <w:tcW w:w="2204" w:type="dxa"/>
            <w:vAlign w:val="center"/>
          </w:tcPr>
          <w:p w:rsidR="0043290A" w:rsidRPr="000B612D" w:rsidRDefault="001B06D3" w:rsidP="00A2188C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  <w:r>
              <w:rPr>
                <w:rFonts w:eastAsia="Times New Roman"/>
                <w:b/>
                <w:iCs/>
                <w:lang w:eastAsia="ru-RU"/>
              </w:rPr>
              <w:t>8</w:t>
            </w:r>
          </w:p>
        </w:tc>
      </w:tr>
      <w:tr w:rsidR="005B4FDF" w:rsidRPr="007A7E8E" w:rsidTr="005B4FDF">
        <w:tc>
          <w:tcPr>
            <w:tcW w:w="5353" w:type="dxa"/>
          </w:tcPr>
          <w:p w:rsidR="005B4FDF" w:rsidRPr="00C21F9A" w:rsidRDefault="005B4FDF" w:rsidP="0043290A">
            <w:pPr>
              <w:widowControl w:val="0"/>
              <w:spacing w:line="240" w:lineRule="auto"/>
              <w:ind w:firstLine="0"/>
              <w:contextualSpacing/>
              <w:jc w:val="left"/>
              <w:rPr>
                <w:rFonts w:eastAsia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B4FDF" w:rsidRDefault="005B4FDF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5B4FDF" w:rsidRPr="005B4FDF" w:rsidRDefault="005B4FDF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color w:val="C45911" w:themeColor="accent2" w:themeShade="BF"/>
                <w:highlight w:val="yellow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4FDF" w:rsidRDefault="005B4FDF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</w:p>
        </w:tc>
        <w:tc>
          <w:tcPr>
            <w:tcW w:w="2204" w:type="dxa"/>
            <w:vAlign w:val="center"/>
          </w:tcPr>
          <w:p w:rsidR="005B4FDF" w:rsidRPr="000B612D" w:rsidRDefault="005B4FDF" w:rsidP="00A2188C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</w:p>
        </w:tc>
      </w:tr>
    </w:tbl>
    <w:p w:rsidR="00D931B8" w:rsidRDefault="00D931B8" w:rsidP="00684B4B">
      <w:pPr>
        <w:pStyle w:val="a3"/>
        <w:spacing w:line="240" w:lineRule="auto"/>
        <w:ind w:firstLine="0"/>
        <w:rPr>
          <w:sz w:val="24"/>
          <w:szCs w:val="24"/>
          <w:lang w:eastAsia="ru-RU"/>
        </w:rPr>
      </w:pPr>
      <w:bookmarkStart w:id="8" w:name="_Toc460492037"/>
    </w:p>
    <w:p w:rsidR="00F97E09" w:rsidRDefault="00F97E09" w:rsidP="00684B4B">
      <w:pPr>
        <w:pStyle w:val="a3"/>
        <w:spacing w:line="240" w:lineRule="auto"/>
        <w:ind w:firstLine="0"/>
        <w:rPr>
          <w:color w:val="C45911" w:themeColor="accent2" w:themeShade="BF"/>
          <w:sz w:val="24"/>
          <w:szCs w:val="24"/>
          <w:lang w:eastAsia="ru-RU"/>
        </w:rPr>
      </w:pPr>
    </w:p>
    <w:p w:rsidR="00885C6C" w:rsidRDefault="00885C6C" w:rsidP="00684B4B">
      <w:pPr>
        <w:pStyle w:val="a3"/>
        <w:spacing w:line="240" w:lineRule="auto"/>
        <w:ind w:firstLine="0"/>
        <w:rPr>
          <w:color w:val="C45911" w:themeColor="accent2" w:themeShade="BF"/>
          <w:sz w:val="24"/>
          <w:szCs w:val="24"/>
          <w:lang w:eastAsia="ru-RU"/>
        </w:rPr>
      </w:pPr>
    </w:p>
    <w:p w:rsidR="00885C6C" w:rsidRDefault="00885C6C" w:rsidP="00684B4B">
      <w:pPr>
        <w:pStyle w:val="a3"/>
        <w:spacing w:line="240" w:lineRule="auto"/>
        <w:ind w:firstLine="0"/>
        <w:rPr>
          <w:sz w:val="24"/>
          <w:szCs w:val="24"/>
          <w:lang w:eastAsia="ru-RU"/>
        </w:rPr>
      </w:pPr>
    </w:p>
    <w:p w:rsidR="00F97E09" w:rsidRDefault="00F97E09" w:rsidP="00684B4B">
      <w:pPr>
        <w:pStyle w:val="a3"/>
        <w:spacing w:line="240" w:lineRule="auto"/>
        <w:ind w:firstLine="0"/>
        <w:rPr>
          <w:sz w:val="24"/>
          <w:szCs w:val="24"/>
          <w:lang w:eastAsia="ru-RU"/>
        </w:rPr>
      </w:pPr>
    </w:p>
    <w:p w:rsidR="00F97E09" w:rsidRDefault="00F97E09" w:rsidP="00684B4B">
      <w:pPr>
        <w:pStyle w:val="a3"/>
        <w:spacing w:line="240" w:lineRule="auto"/>
        <w:ind w:firstLine="0"/>
        <w:rPr>
          <w:sz w:val="24"/>
          <w:szCs w:val="24"/>
          <w:lang w:eastAsia="ru-RU"/>
        </w:rPr>
      </w:pPr>
    </w:p>
    <w:p w:rsidR="00F97E09" w:rsidRDefault="00F97E09" w:rsidP="00684B4B">
      <w:pPr>
        <w:pStyle w:val="a3"/>
        <w:spacing w:line="240" w:lineRule="auto"/>
        <w:ind w:firstLine="0"/>
        <w:rPr>
          <w:sz w:val="24"/>
          <w:szCs w:val="24"/>
          <w:lang w:eastAsia="ru-RU"/>
        </w:rPr>
      </w:pPr>
    </w:p>
    <w:p w:rsidR="00F97E09" w:rsidRPr="0099675E" w:rsidRDefault="00F97E09" w:rsidP="00684B4B">
      <w:pPr>
        <w:pStyle w:val="a3"/>
        <w:spacing w:line="240" w:lineRule="auto"/>
        <w:ind w:firstLine="0"/>
        <w:rPr>
          <w:sz w:val="24"/>
          <w:szCs w:val="24"/>
          <w:lang w:eastAsia="ru-RU"/>
        </w:rPr>
      </w:pPr>
    </w:p>
    <w:p w:rsidR="00D931B8" w:rsidRDefault="00D931B8" w:rsidP="00D931B8"/>
    <w:p w:rsidR="00D931B8" w:rsidRDefault="00D931B8" w:rsidP="00D931B8"/>
    <w:p w:rsidR="00D931B8" w:rsidRDefault="00D931B8" w:rsidP="00D931B8"/>
    <w:p w:rsidR="00E86350" w:rsidRPr="001C6684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r w:rsidRPr="001C6684">
        <w:rPr>
          <w:rFonts w:ascii="Times New Roman" w:hAnsi="Times New Roman"/>
          <w:caps/>
          <w:sz w:val="24"/>
          <w:szCs w:val="24"/>
        </w:rPr>
        <w:lastRenderedPageBreak/>
        <w:t xml:space="preserve">2.2. </w:t>
      </w:r>
      <w:r w:rsidRPr="001C6684">
        <w:rPr>
          <w:rFonts w:ascii="Times New Roman" w:hAnsi="Times New Roman"/>
          <w:sz w:val="24"/>
          <w:szCs w:val="24"/>
        </w:rPr>
        <w:t>Содержание обучения по профессиональному</w:t>
      </w:r>
      <w:r w:rsidR="00596BEB">
        <w:rPr>
          <w:rFonts w:ascii="Times New Roman" w:hAnsi="Times New Roman"/>
          <w:sz w:val="24"/>
          <w:szCs w:val="24"/>
        </w:rPr>
        <w:t xml:space="preserve"> </w:t>
      </w:r>
      <w:r w:rsidRPr="001C6684">
        <w:rPr>
          <w:rFonts w:ascii="Times New Roman" w:hAnsi="Times New Roman"/>
          <w:sz w:val="24"/>
          <w:szCs w:val="24"/>
        </w:rPr>
        <w:t>модулю</w:t>
      </w:r>
      <w:bookmarkEnd w:id="8"/>
      <w:r w:rsidRPr="001C6684">
        <w:rPr>
          <w:rFonts w:ascii="Times New Roman" w:hAnsi="Times New Roman"/>
          <w:sz w:val="24"/>
          <w:szCs w:val="24"/>
        </w:rPr>
        <w:br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451"/>
        <w:gridCol w:w="10179"/>
        <w:gridCol w:w="1701"/>
      </w:tblGrid>
      <w:tr w:rsidR="00E86350" w:rsidRPr="001C6684" w:rsidTr="008B7F70">
        <w:trPr>
          <w:trHeight w:val="20"/>
        </w:trPr>
        <w:tc>
          <w:tcPr>
            <w:tcW w:w="2519" w:type="dxa"/>
          </w:tcPr>
          <w:p w:rsidR="00E86350" w:rsidRPr="001C6684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10630" w:type="dxa"/>
            <w:gridSpan w:val="2"/>
          </w:tcPr>
          <w:p w:rsidR="00E86350" w:rsidRPr="001C6684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практика, </w:t>
            </w:r>
            <w:r w:rsidRPr="001C668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  <w:t>самостоятельная работа обучающихся, проекты</w:t>
            </w:r>
          </w:p>
        </w:tc>
        <w:tc>
          <w:tcPr>
            <w:tcW w:w="1701" w:type="dxa"/>
            <w:shd w:val="clear" w:color="auto" w:fill="auto"/>
          </w:tcPr>
          <w:p w:rsidR="00E86350" w:rsidRPr="001C6684" w:rsidRDefault="00E86350" w:rsidP="008B7F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C6684">
              <w:rPr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E86350" w:rsidRPr="00C21F9A" w:rsidTr="008B7F70">
        <w:trPr>
          <w:trHeight w:val="20"/>
        </w:trPr>
        <w:tc>
          <w:tcPr>
            <w:tcW w:w="13149" w:type="dxa"/>
            <w:gridSpan w:val="3"/>
          </w:tcPr>
          <w:p w:rsidR="00E86350" w:rsidRPr="003A77D4" w:rsidRDefault="00186D5C" w:rsidP="000635C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9" w:name="_Hlk46853807"/>
            <w:r w:rsidRPr="00186D5C">
              <w:rPr>
                <w:b/>
                <w:bCs/>
              </w:rPr>
              <w:t>МДК 3.01 Технологические процессы изготовления изделий из термопластичных конструкционных материалов</w:t>
            </w:r>
          </w:p>
        </w:tc>
        <w:tc>
          <w:tcPr>
            <w:tcW w:w="1701" w:type="dxa"/>
            <w:shd w:val="clear" w:color="auto" w:fill="auto"/>
          </w:tcPr>
          <w:p w:rsidR="00E86350" w:rsidRPr="00C21F9A" w:rsidRDefault="00C2057A" w:rsidP="008B7F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bookmarkEnd w:id="9"/>
      <w:tr w:rsidR="00BB5645" w:rsidRPr="001C6684" w:rsidTr="00CE5EFA">
        <w:tc>
          <w:tcPr>
            <w:tcW w:w="2519" w:type="dxa"/>
            <w:vMerge w:val="restart"/>
            <w:vAlign w:val="center"/>
          </w:tcPr>
          <w:p w:rsidR="00BB5645" w:rsidRPr="0059615A" w:rsidRDefault="00BB5645" w:rsidP="008B7F70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675F9">
              <w:rPr>
                <w:rFonts w:eastAsia="Times New Roman"/>
                <w:sz w:val="24"/>
                <w:szCs w:val="24"/>
                <w:lang w:eastAsia="ru-RU"/>
              </w:rPr>
              <w:t xml:space="preserve">Тема </w:t>
            </w:r>
            <w:r w:rsidR="005E7376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Pr="00E675F9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="0059615A">
              <w:rPr>
                <w:rFonts w:eastAsia="Times New Roman"/>
                <w:sz w:val="24"/>
                <w:szCs w:val="24"/>
                <w:lang w:eastAsia="ru-RU"/>
              </w:rPr>
              <w:t xml:space="preserve">Разработка технологического процесса </w:t>
            </w:r>
            <w:r w:rsidR="0059615A" w:rsidRPr="0059615A">
              <w:rPr>
                <w:rFonts w:eastAsia="Times New Roman"/>
                <w:sz w:val="24"/>
                <w:szCs w:val="24"/>
                <w:lang w:eastAsia="ru-RU"/>
              </w:rPr>
              <w:t>производства изделий из термопластичных конструкционных материалов</w:t>
            </w:r>
          </w:p>
        </w:tc>
        <w:tc>
          <w:tcPr>
            <w:tcW w:w="12331" w:type="dxa"/>
            <w:gridSpan w:val="3"/>
          </w:tcPr>
          <w:p w:rsidR="00BB5645" w:rsidRDefault="00BB5645" w:rsidP="00BB5645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="00C42F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учебного материала</w:t>
            </w:r>
          </w:p>
        </w:tc>
      </w:tr>
      <w:tr w:rsidR="005E7376" w:rsidRPr="001C6684" w:rsidTr="008B7F70">
        <w:tc>
          <w:tcPr>
            <w:tcW w:w="2519" w:type="dxa"/>
            <w:vMerge/>
            <w:vAlign w:val="center"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5E7376" w:rsidRPr="005B4FDF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B4FDF">
              <w:rPr>
                <w:rFonts w:eastAsia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79" w:type="dxa"/>
          </w:tcPr>
          <w:p w:rsidR="005E7376" w:rsidRPr="008E55DB" w:rsidRDefault="005E7376" w:rsidP="005E7376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bookmarkStart w:id="10" w:name="_Hlk46852885"/>
            <w:r w:rsidRPr="00DA2BC6">
              <w:rPr>
                <w:color w:val="000000" w:themeColor="text1"/>
                <w:sz w:val="24"/>
                <w:szCs w:val="24"/>
              </w:rPr>
              <w:t xml:space="preserve">Технология производства изделий из термопластичных конструкционных материалов: операции дозирования и смешивания, экструзии, гранулирования, сушки, литья под давлением, механической обработки, сборки; порядок </w:t>
            </w:r>
            <w:r w:rsidR="00451399">
              <w:rPr>
                <w:color w:val="000000" w:themeColor="text1"/>
                <w:sz w:val="24"/>
                <w:szCs w:val="24"/>
              </w:rPr>
              <w:t xml:space="preserve">операций и </w:t>
            </w:r>
            <w:r w:rsidRPr="00DA2BC6">
              <w:rPr>
                <w:color w:val="000000" w:themeColor="text1"/>
                <w:sz w:val="24"/>
                <w:szCs w:val="24"/>
              </w:rPr>
              <w:t>и</w:t>
            </w:r>
            <w:r w:rsidR="00451399">
              <w:rPr>
                <w:color w:val="000000" w:themeColor="text1"/>
                <w:sz w:val="24"/>
                <w:szCs w:val="24"/>
              </w:rPr>
              <w:t>х</w:t>
            </w:r>
            <w:r w:rsidRPr="00DA2BC6">
              <w:rPr>
                <w:color w:val="000000" w:themeColor="text1"/>
                <w:sz w:val="24"/>
                <w:szCs w:val="24"/>
              </w:rPr>
              <w:t xml:space="preserve"> назначение.</w:t>
            </w:r>
            <w:bookmarkEnd w:id="10"/>
          </w:p>
        </w:tc>
        <w:tc>
          <w:tcPr>
            <w:tcW w:w="1701" w:type="dxa"/>
            <w:shd w:val="clear" w:color="auto" w:fill="auto"/>
            <w:vAlign w:val="center"/>
          </w:tcPr>
          <w:p w:rsidR="005E7376" w:rsidRDefault="00A5714A" w:rsidP="005E7376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E7376" w:rsidRPr="001C6684" w:rsidTr="008B7F70">
        <w:tc>
          <w:tcPr>
            <w:tcW w:w="2519" w:type="dxa"/>
            <w:vMerge/>
            <w:vAlign w:val="center"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5E7376" w:rsidRPr="005B4FDF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79" w:type="dxa"/>
          </w:tcPr>
          <w:p w:rsidR="005E7376" w:rsidRPr="00FC059A" w:rsidRDefault="005E7376" w:rsidP="00A24382">
            <w:pPr>
              <w:spacing w:line="240" w:lineRule="auto"/>
              <w:ind w:firstLine="0"/>
              <w:rPr>
                <w:color w:val="000000" w:themeColor="text1"/>
                <w:sz w:val="20"/>
              </w:rPr>
            </w:pPr>
            <w:r w:rsidRPr="005E7376">
              <w:rPr>
                <w:color w:val="000000" w:themeColor="text1"/>
                <w:sz w:val="24"/>
                <w:szCs w:val="24"/>
              </w:rPr>
              <w:t>Методы разработки технологического процесса производства изделий из термопластичных конструкционных материалов</w:t>
            </w:r>
            <w:r w:rsidR="00A27940">
              <w:rPr>
                <w:color w:val="000000" w:themeColor="text1"/>
                <w:sz w:val="24"/>
                <w:szCs w:val="24"/>
              </w:rPr>
              <w:t>: метод использования предшествующего опыта, экспериментальный метод (прототипирование), аналитический метод</w:t>
            </w:r>
            <w:r w:rsidR="00115053">
              <w:rPr>
                <w:color w:val="000000" w:themeColor="text1"/>
                <w:sz w:val="24"/>
                <w:szCs w:val="24"/>
              </w:rPr>
              <w:t>.</w:t>
            </w:r>
            <w:r w:rsidR="00AF29FC">
              <w:rPr>
                <w:color w:val="C45911" w:themeColor="accent2" w:themeShade="BF"/>
                <w:sz w:val="24"/>
                <w:szCs w:val="24"/>
              </w:rPr>
              <w:t xml:space="preserve"> </w:t>
            </w:r>
            <w:r w:rsidR="00115053">
              <w:rPr>
                <w:color w:val="000000" w:themeColor="text1"/>
                <w:sz w:val="24"/>
                <w:szCs w:val="24"/>
              </w:rPr>
              <w:t>Технологичность изделий, изготавливаемых методом литья под давлением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7376" w:rsidRDefault="00A24382" w:rsidP="005E7376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E7376" w:rsidRPr="001C6684" w:rsidTr="008B7F70">
        <w:tc>
          <w:tcPr>
            <w:tcW w:w="2519" w:type="dxa"/>
            <w:vMerge/>
            <w:vAlign w:val="center"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5E7376" w:rsidRPr="005B4FDF" w:rsidRDefault="00A24382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79" w:type="dxa"/>
          </w:tcPr>
          <w:p w:rsidR="005E7376" w:rsidRPr="00FC059A" w:rsidRDefault="00A24382" w:rsidP="005E7376">
            <w:pPr>
              <w:spacing w:line="240" w:lineRule="auto"/>
              <w:ind w:firstLine="0"/>
              <w:rPr>
                <w:color w:val="000000" w:themeColor="text1"/>
                <w:sz w:val="20"/>
              </w:rPr>
            </w:pPr>
            <w:r w:rsidRPr="005E7376">
              <w:rPr>
                <w:color w:val="000000" w:themeColor="text1"/>
                <w:sz w:val="24"/>
                <w:szCs w:val="24"/>
              </w:rPr>
              <w:t>Способы обеспечения производительности процессов изготовления изделий из термопластичных конструкционных материалов на этапе разработки маршрутного технологического процесса</w:t>
            </w:r>
            <w:r w:rsidR="00115053">
              <w:rPr>
                <w:color w:val="000000" w:themeColor="text1"/>
                <w:sz w:val="24"/>
                <w:szCs w:val="24"/>
              </w:rPr>
              <w:t>: выбор оборудования по производительности, выбор количества и расположения узлов впрыска, механизация и автоматизация операций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7376" w:rsidRDefault="00A24382" w:rsidP="005E7376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E7376" w:rsidRPr="001C6684" w:rsidTr="00CE5EFA">
        <w:tc>
          <w:tcPr>
            <w:tcW w:w="2519" w:type="dxa"/>
            <w:vMerge/>
            <w:vAlign w:val="center"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31" w:type="dxa"/>
            <w:gridSpan w:val="3"/>
          </w:tcPr>
          <w:p w:rsidR="005E7376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Лабораторные и практические занятия</w:t>
            </w:r>
          </w:p>
        </w:tc>
      </w:tr>
      <w:tr w:rsidR="005E7376" w:rsidRPr="001C6684" w:rsidTr="008B7F70">
        <w:tc>
          <w:tcPr>
            <w:tcW w:w="2519" w:type="dxa"/>
            <w:vMerge/>
            <w:vAlign w:val="center"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bookmarkStart w:id="11" w:name="_Hlk46852865"/>
          </w:p>
        </w:tc>
        <w:tc>
          <w:tcPr>
            <w:tcW w:w="451" w:type="dxa"/>
          </w:tcPr>
          <w:p w:rsidR="005E7376" w:rsidRPr="00E675F9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0179" w:type="dxa"/>
          </w:tcPr>
          <w:p w:rsidR="005E7376" w:rsidRPr="00A24382" w:rsidRDefault="00F12D6A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Выбор </w:t>
            </w:r>
            <w:r w:rsidR="0003559B">
              <w:rPr>
                <w:color w:val="000000" w:themeColor="text1"/>
                <w:sz w:val="24"/>
                <w:szCs w:val="24"/>
              </w:rPr>
              <w:t xml:space="preserve">термопластичного конструкционного </w:t>
            </w:r>
            <w:r>
              <w:rPr>
                <w:color w:val="000000" w:themeColor="text1"/>
                <w:sz w:val="24"/>
                <w:szCs w:val="24"/>
              </w:rPr>
              <w:t>материала для</w:t>
            </w:r>
            <w:r w:rsidR="005E7376" w:rsidRPr="00A24382">
              <w:rPr>
                <w:color w:val="000000" w:themeColor="text1"/>
                <w:sz w:val="24"/>
                <w:szCs w:val="24"/>
              </w:rPr>
              <w:t xml:space="preserve"> изготовления издели</w:t>
            </w:r>
            <w:r w:rsidR="00C734DC">
              <w:rPr>
                <w:color w:val="000000" w:themeColor="text1"/>
                <w:sz w:val="24"/>
                <w:szCs w:val="24"/>
              </w:rPr>
              <w:t>я</w:t>
            </w:r>
            <w:r w:rsidR="005E7376" w:rsidRPr="00A2438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7376" w:rsidRDefault="005E7376" w:rsidP="005E7376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bookmarkEnd w:id="11"/>
      <w:tr w:rsidR="005E7376" w:rsidRPr="001C6684" w:rsidTr="00CE5EFA">
        <w:tc>
          <w:tcPr>
            <w:tcW w:w="2519" w:type="dxa"/>
            <w:vMerge/>
            <w:vAlign w:val="center"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31" w:type="dxa"/>
            <w:gridSpan w:val="3"/>
          </w:tcPr>
          <w:p w:rsidR="005E7376" w:rsidRDefault="005E7376" w:rsidP="005E7376">
            <w:pPr>
              <w:spacing w:line="240" w:lineRule="auto"/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b/>
                <w:sz w:val="24"/>
                <w:szCs w:val="24"/>
                <w:lang w:eastAsia="ru-RU"/>
              </w:rPr>
              <w:t>Самостоятельная работа при изучении темы</w:t>
            </w:r>
          </w:p>
        </w:tc>
      </w:tr>
      <w:tr w:rsidR="005E7376" w:rsidRPr="001C6684" w:rsidTr="008B7F70">
        <w:tc>
          <w:tcPr>
            <w:tcW w:w="2519" w:type="dxa"/>
            <w:vMerge/>
            <w:vAlign w:val="center"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5E7376" w:rsidRPr="00BB5645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0179" w:type="dxa"/>
          </w:tcPr>
          <w:p w:rsidR="005E7376" w:rsidRPr="00AF29FC" w:rsidRDefault="002F1A5C" w:rsidP="005E7376">
            <w:pPr>
              <w:spacing w:line="240" w:lineRule="auto"/>
              <w:ind w:firstLine="0"/>
              <w:jc w:val="left"/>
              <w:rPr>
                <w:color w:val="C45911" w:themeColor="accent2" w:themeShade="BF"/>
                <w:sz w:val="24"/>
                <w:szCs w:val="24"/>
              </w:rPr>
            </w:pPr>
            <w:r w:rsidRPr="00667BF3">
              <w:rPr>
                <w:rFonts w:eastAsia="Times New Roman"/>
                <w:sz w:val="24"/>
                <w:szCs w:val="24"/>
                <w:lang w:eastAsia="ru-RU"/>
              </w:rPr>
              <w:t xml:space="preserve">Анализ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технологических возможностей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термопластавтоматов, имеющихся на предприятии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7376" w:rsidRDefault="007E5D81" w:rsidP="005E7376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5E7376" w:rsidRPr="00C21F9A" w:rsidTr="008B7F70">
        <w:trPr>
          <w:trHeight w:val="20"/>
        </w:trPr>
        <w:tc>
          <w:tcPr>
            <w:tcW w:w="13149" w:type="dxa"/>
            <w:gridSpan w:val="3"/>
          </w:tcPr>
          <w:p w:rsidR="005E7376" w:rsidRPr="003A77D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86D5C">
              <w:rPr>
                <w:b/>
                <w:bCs/>
              </w:rPr>
              <w:t>МДК 3.02 Элементы технологических операций изготовления изделий из термопластичных конструкционных материалов</w:t>
            </w:r>
          </w:p>
        </w:tc>
        <w:tc>
          <w:tcPr>
            <w:tcW w:w="1701" w:type="dxa"/>
            <w:shd w:val="clear" w:color="auto" w:fill="auto"/>
          </w:tcPr>
          <w:p w:rsidR="005E7376" w:rsidRPr="00C21F9A" w:rsidRDefault="00C2057A" w:rsidP="005E7376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5E7376" w:rsidRPr="001C6684" w:rsidTr="00CE5EFA">
        <w:trPr>
          <w:trHeight w:val="20"/>
        </w:trPr>
        <w:tc>
          <w:tcPr>
            <w:tcW w:w="2519" w:type="dxa"/>
            <w:vMerge w:val="restart"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F0E81">
              <w:rPr>
                <w:rFonts w:eastAsia="Times New Roman"/>
                <w:sz w:val="24"/>
                <w:szCs w:val="24"/>
                <w:lang w:eastAsia="ru-RU"/>
              </w:rPr>
              <w:t xml:space="preserve">Тема 1.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 w:rsidRPr="00BA727D">
              <w:rPr>
                <w:rFonts w:eastAsia="Times New Roman"/>
                <w:sz w:val="24"/>
                <w:szCs w:val="24"/>
                <w:lang w:eastAsia="ru-RU"/>
              </w:rPr>
              <w:t>араметры технологических операций изготовления изделий из термопластичных конструкционных материалов</w:t>
            </w:r>
          </w:p>
        </w:tc>
        <w:tc>
          <w:tcPr>
            <w:tcW w:w="12331" w:type="dxa"/>
            <w:gridSpan w:val="3"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i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</w:p>
        </w:tc>
      </w:tr>
      <w:tr w:rsidR="005E7376" w:rsidRPr="001C6684" w:rsidTr="00CE5EFA">
        <w:trPr>
          <w:trHeight w:val="20"/>
        </w:trPr>
        <w:tc>
          <w:tcPr>
            <w:tcW w:w="2519" w:type="dxa"/>
            <w:vMerge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79" w:type="dxa"/>
          </w:tcPr>
          <w:p w:rsidR="005E7376" w:rsidRPr="00181B4E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color w:val="C45911" w:themeColor="accent2" w:themeShade="BF"/>
                <w:sz w:val="24"/>
                <w:szCs w:val="24"/>
                <w:lang w:eastAsia="ru-RU"/>
              </w:rPr>
            </w:pPr>
            <w:r w:rsidRPr="00181B4E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</w:t>
            </w:r>
            <w:r w:rsidRPr="002E7072">
              <w:rPr>
                <w:rFonts w:eastAsia="Times New Roman"/>
                <w:sz w:val="24"/>
                <w:szCs w:val="24"/>
                <w:lang w:eastAsia="ru-RU"/>
              </w:rPr>
              <w:t>основы</w:t>
            </w:r>
            <w:r w:rsidRPr="00181B4E">
              <w:rPr>
                <w:rFonts w:eastAsia="Times New Roman"/>
                <w:sz w:val="24"/>
                <w:szCs w:val="24"/>
                <w:lang w:eastAsia="ru-RU"/>
              </w:rPr>
              <w:t xml:space="preserve"> экструзии</w:t>
            </w:r>
            <w:r w:rsidR="00715BAF">
              <w:rPr>
                <w:rFonts w:eastAsia="Times New Roman"/>
                <w:sz w:val="24"/>
                <w:szCs w:val="24"/>
                <w:lang w:eastAsia="ru-RU"/>
              </w:rPr>
              <w:t xml:space="preserve">: </w:t>
            </w:r>
            <w:r w:rsidR="005F47CF">
              <w:rPr>
                <w:rFonts w:eastAsia="Times New Roman"/>
                <w:sz w:val="24"/>
                <w:szCs w:val="24"/>
                <w:lang w:eastAsia="ru-RU"/>
              </w:rPr>
              <w:t xml:space="preserve">состояния полимера в процессе экструзии, </w:t>
            </w:r>
            <w:r w:rsidR="00715BAF">
              <w:rPr>
                <w:rFonts w:eastAsia="Times New Roman"/>
                <w:sz w:val="24"/>
                <w:szCs w:val="24"/>
                <w:lang w:eastAsia="ru-RU"/>
              </w:rPr>
              <w:t>движение расплава в зоне дозирования</w:t>
            </w:r>
            <w:r w:rsidR="00FB0D79">
              <w:rPr>
                <w:rFonts w:eastAsia="Times New Roman"/>
                <w:sz w:val="24"/>
                <w:szCs w:val="24"/>
                <w:lang w:eastAsia="ru-RU"/>
              </w:rPr>
              <w:t>, скорость эк</w:t>
            </w:r>
            <w:r w:rsidR="00A70228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="00FB0D79">
              <w:rPr>
                <w:rFonts w:eastAsia="Times New Roman"/>
                <w:sz w:val="24"/>
                <w:szCs w:val="24"/>
                <w:lang w:eastAsia="ru-RU"/>
              </w:rPr>
              <w:t>трузии</w:t>
            </w:r>
            <w:r w:rsidR="005F47CF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181B4E">
              <w:rPr>
                <w:rFonts w:eastAsia="Times New Roman"/>
                <w:sz w:val="24"/>
                <w:szCs w:val="24"/>
                <w:lang w:eastAsia="ru-RU"/>
              </w:rPr>
              <w:t>Параметры и режимы работы экструдеров. Температурный режим экструзии. Производительность экструзионной установки, зависимость производительности от температурного режима и параметров экструдеров. Влияние модифицирующих добавок и нанодобавок на свойства термопластичных конструкционных материалов. Параметры операций дозирования и смешения компонентов термопластичных конструкционных материалов и наноматериалов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7376" w:rsidRPr="001C6684" w:rsidRDefault="0035592D" w:rsidP="005E7376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5E7376" w:rsidRPr="001C6684" w:rsidTr="00CE5EFA">
        <w:trPr>
          <w:trHeight w:val="20"/>
        </w:trPr>
        <w:tc>
          <w:tcPr>
            <w:tcW w:w="2519" w:type="dxa"/>
            <w:vMerge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79" w:type="dxa"/>
          </w:tcPr>
          <w:p w:rsidR="00913345" w:rsidRDefault="00913345" w:rsidP="00766C3B">
            <w:pPr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CC681E">
              <w:rPr>
                <w:sz w:val="24"/>
                <w:szCs w:val="24"/>
              </w:rPr>
              <w:t>изико-химические процессы, протекающие при литье под давлением; ориентационные явления в полимерах; внутренние напряжения при литье под давлением; релаксационные свойства пластмасс</w:t>
            </w:r>
            <w:r>
              <w:rPr>
                <w:sz w:val="24"/>
                <w:szCs w:val="24"/>
              </w:rPr>
              <w:t>.</w:t>
            </w:r>
          </w:p>
          <w:p w:rsidR="005E7376" w:rsidRPr="00181B4E" w:rsidRDefault="00115053" w:rsidP="00766C3B">
            <w:pPr>
              <w:spacing w:line="240" w:lineRule="auto"/>
              <w:ind w:firstLine="0"/>
              <w:jc w:val="left"/>
              <w:rPr>
                <w:rFonts w:eastAsia="Times New Roman"/>
                <w:color w:val="C45911" w:themeColor="accent2" w:themeShade="BF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Цикл литья под давлением и процессы, происходящие во время цикла. </w:t>
            </w:r>
            <w:r w:rsidR="005E7376" w:rsidRPr="00181B4E">
              <w:rPr>
                <w:color w:val="000000" w:themeColor="text1"/>
                <w:sz w:val="24"/>
                <w:szCs w:val="24"/>
              </w:rPr>
              <w:t>Параметры и режимы работы термопластавтоматов</w:t>
            </w:r>
            <w:r w:rsidR="008A1E52">
              <w:rPr>
                <w:color w:val="000000" w:themeColor="text1"/>
                <w:sz w:val="24"/>
                <w:szCs w:val="24"/>
              </w:rPr>
              <w:t>: давление</w:t>
            </w:r>
            <w:r w:rsidR="008873A1">
              <w:rPr>
                <w:color w:val="000000" w:themeColor="text1"/>
                <w:sz w:val="24"/>
                <w:szCs w:val="24"/>
              </w:rPr>
              <w:t xml:space="preserve"> впрыска и давление формования</w:t>
            </w:r>
            <w:r w:rsidR="008A1E52">
              <w:rPr>
                <w:color w:val="000000" w:themeColor="text1"/>
                <w:sz w:val="24"/>
                <w:szCs w:val="24"/>
              </w:rPr>
              <w:t>, температура</w:t>
            </w:r>
            <w:r w:rsidR="008873A1">
              <w:rPr>
                <w:color w:val="000000" w:themeColor="text1"/>
                <w:sz w:val="24"/>
                <w:szCs w:val="24"/>
              </w:rPr>
              <w:t xml:space="preserve"> материала и температура пресс-формы</w:t>
            </w:r>
            <w:r w:rsidR="008A1E52">
              <w:rPr>
                <w:color w:val="000000" w:themeColor="text1"/>
                <w:sz w:val="24"/>
                <w:szCs w:val="24"/>
              </w:rPr>
              <w:t>, объемная и линейная скорость впрыска, объем впрыска,</w:t>
            </w:r>
            <w:r w:rsidR="008873A1">
              <w:rPr>
                <w:color w:val="000000" w:themeColor="text1"/>
                <w:sz w:val="24"/>
                <w:szCs w:val="24"/>
              </w:rPr>
              <w:t xml:space="preserve"> время выдержки под давлением, время охлаждения, частота вращения шнека,</w:t>
            </w:r>
            <w:r w:rsidR="008A1E52">
              <w:rPr>
                <w:color w:val="000000" w:themeColor="text1"/>
                <w:sz w:val="24"/>
                <w:szCs w:val="24"/>
              </w:rPr>
              <w:t xml:space="preserve"> потребляемая мощность.</w:t>
            </w:r>
            <w:r w:rsidR="00766C3B">
              <w:rPr>
                <w:color w:val="000000" w:themeColor="text1"/>
                <w:sz w:val="24"/>
                <w:szCs w:val="24"/>
              </w:rPr>
              <w:t xml:space="preserve"> </w:t>
            </w:r>
            <w:r w:rsidR="005E7376" w:rsidRPr="00181B4E">
              <w:rPr>
                <w:color w:val="000000" w:themeColor="text1"/>
                <w:sz w:val="24"/>
                <w:szCs w:val="24"/>
              </w:rPr>
              <w:t>Способы обеспечения точности изготовления изделий из термопластичных конструкционных материалов</w:t>
            </w:r>
            <w:r w:rsidR="00B538E3">
              <w:rPr>
                <w:color w:val="000000" w:themeColor="text1"/>
                <w:sz w:val="24"/>
                <w:szCs w:val="24"/>
              </w:rPr>
              <w:t>. Влияние износа пресс-формы и технического состояния</w:t>
            </w:r>
            <w:r w:rsidR="009A525A">
              <w:rPr>
                <w:color w:val="000000" w:themeColor="text1"/>
                <w:sz w:val="24"/>
                <w:szCs w:val="24"/>
              </w:rPr>
              <w:t xml:space="preserve"> термопластавтомата</w:t>
            </w:r>
            <w:r w:rsidR="006466EE">
              <w:rPr>
                <w:color w:val="000000" w:themeColor="text1"/>
                <w:sz w:val="24"/>
                <w:szCs w:val="24"/>
              </w:rPr>
              <w:t xml:space="preserve"> на </w:t>
            </w:r>
            <w:r w:rsidR="00752B4E">
              <w:rPr>
                <w:color w:val="000000" w:themeColor="text1"/>
                <w:sz w:val="24"/>
                <w:szCs w:val="24"/>
              </w:rPr>
              <w:t>качество изделий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7376" w:rsidRDefault="00913345" w:rsidP="005E7376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</w:tr>
      <w:tr w:rsidR="005E7376" w:rsidRPr="001C6684" w:rsidTr="00CE5EFA">
        <w:trPr>
          <w:trHeight w:val="20"/>
        </w:trPr>
        <w:tc>
          <w:tcPr>
            <w:tcW w:w="2519" w:type="dxa"/>
            <w:vMerge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31" w:type="dxa"/>
            <w:gridSpan w:val="3"/>
          </w:tcPr>
          <w:p w:rsidR="005E7376" w:rsidRPr="00181B4E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81B4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Лабораторные и практические занятия</w:t>
            </w:r>
          </w:p>
        </w:tc>
      </w:tr>
      <w:tr w:rsidR="005E7376" w:rsidRPr="001C6684" w:rsidTr="00CE5EFA">
        <w:trPr>
          <w:trHeight w:val="20"/>
        </w:trPr>
        <w:tc>
          <w:tcPr>
            <w:tcW w:w="2519" w:type="dxa"/>
            <w:vMerge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76" w:rsidRPr="00181B4E" w:rsidRDefault="005E7376" w:rsidP="005E7376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181B4E">
              <w:rPr>
                <w:color w:val="000000" w:themeColor="text1"/>
                <w:sz w:val="24"/>
                <w:szCs w:val="24"/>
              </w:rPr>
              <w:t>Определение параметров технологических операций изготовления издели</w:t>
            </w:r>
            <w:r w:rsidR="00766C3B">
              <w:rPr>
                <w:color w:val="000000" w:themeColor="text1"/>
                <w:sz w:val="24"/>
                <w:szCs w:val="24"/>
              </w:rPr>
              <w:t>я</w:t>
            </w:r>
            <w:r w:rsidRPr="00181B4E">
              <w:rPr>
                <w:color w:val="000000" w:themeColor="text1"/>
                <w:sz w:val="24"/>
                <w:szCs w:val="24"/>
              </w:rPr>
              <w:t xml:space="preserve"> из термопластичн</w:t>
            </w:r>
            <w:r w:rsidR="00766C3B">
              <w:rPr>
                <w:color w:val="000000" w:themeColor="text1"/>
                <w:sz w:val="24"/>
                <w:szCs w:val="24"/>
              </w:rPr>
              <w:t>ого</w:t>
            </w:r>
            <w:r w:rsidRPr="00181B4E">
              <w:rPr>
                <w:color w:val="000000" w:themeColor="text1"/>
                <w:sz w:val="24"/>
                <w:szCs w:val="24"/>
              </w:rPr>
              <w:t xml:space="preserve"> конструкционн</w:t>
            </w:r>
            <w:r w:rsidR="00766C3B">
              <w:rPr>
                <w:color w:val="000000" w:themeColor="text1"/>
                <w:sz w:val="24"/>
                <w:szCs w:val="24"/>
              </w:rPr>
              <w:t>ого</w:t>
            </w:r>
            <w:r w:rsidRPr="00181B4E">
              <w:rPr>
                <w:color w:val="000000" w:themeColor="text1"/>
                <w:sz w:val="24"/>
                <w:szCs w:val="24"/>
              </w:rPr>
              <w:t xml:space="preserve"> материал</w:t>
            </w:r>
            <w:r w:rsidR="00766C3B">
              <w:rPr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7376" w:rsidRPr="001C6684" w:rsidRDefault="00507369" w:rsidP="005E7376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5E7376" w:rsidRPr="001C6684" w:rsidTr="008B7F70">
        <w:tc>
          <w:tcPr>
            <w:tcW w:w="2519" w:type="dxa"/>
            <w:vMerge/>
            <w:vAlign w:val="center"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31" w:type="dxa"/>
            <w:gridSpan w:val="3"/>
          </w:tcPr>
          <w:p w:rsidR="005E7376" w:rsidRPr="00181B4E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81B4E">
              <w:rPr>
                <w:b/>
                <w:bCs/>
                <w:sz w:val="24"/>
                <w:szCs w:val="24"/>
                <w:lang w:eastAsia="ru-RU"/>
              </w:rPr>
              <w:t>Самостоятельная работа при изучении темы</w:t>
            </w:r>
          </w:p>
        </w:tc>
      </w:tr>
      <w:tr w:rsidR="005E7376" w:rsidRPr="001C6684" w:rsidTr="008B7F70">
        <w:tc>
          <w:tcPr>
            <w:tcW w:w="2519" w:type="dxa"/>
            <w:vMerge/>
            <w:vAlign w:val="center"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79" w:type="dxa"/>
          </w:tcPr>
          <w:p w:rsidR="005E7376" w:rsidRPr="00181B4E" w:rsidRDefault="00FC001C" w:rsidP="005E7376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bookmarkStart w:id="12" w:name="_Hlk46855010"/>
            <w:bookmarkStart w:id="13" w:name="_GoBack"/>
            <w:r w:rsidRPr="00667BF3">
              <w:rPr>
                <w:rFonts w:eastAsia="Times New Roman"/>
                <w:sz w:val="24"/>
                <w:szCs w:val="24"/>
                <w:lang w:eastAsia="ru-RU"/>
              </w:rPr>
              <w:t xml:space="preserve">Анализ и </w:t>
            </w:r>
            <w:bookmarkEnd w:id="13"/>
            <w:r w:rsidRPr="00667BF3">
              <w:rPr>
                <w:rFonts w:eastAsia="Times New Roman"/>
                <w:sz w:val="24"/>
                <w:szCs w:val="24"/>
                <w:lang w:eastAsia="ru-RU"/>
              </w:rPr>
              <w:t>ср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авнение </w:t>
            </w:r>
            <w:r w:rsidR="00327EDD">
              <w:rPr>
                <w:rFonts w:eastAsia="Times New Roman"/>
                <w:sz w:val="24"/>
                <w:szCs w:val="24"/>
                <w:lang w:eastAsia="ru-RU"/>
              </w:rPr>
              <w:t>усадки термопластичных конструкционных материалов</w:t>
            </w:r>
            <w:bookmarkEnd w:id="12"/>
          </w:p>
        </w:tc>
        <w:tc>
          <w:tcPr>
            <w:tcW w:w="1701" w:type="dxa"/>
            <w:shd w:val="clear" w:color="auto" w:fill="auto"/>
            <w:vAlign w:val="center"/>
          </w:tcPr>
          <w:p w:rsidR="005E7376" w:rsidRPr="001C6684" w:rsidRDefault="00E47144" w:rsidP="005E7376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5E7376" w:rsidRPr="001C6684" w:rsidTr="00324B1A">
        <w:trPr>
          <w:trHeight w:val="415"/>
        </w:trPr>
        <w:tc>
          <w:tcPr>
            <w:tcW w:w="2519" w:type="dxa"/>
          </w:tcPr>
          <w:p w:rsidR="005E7376" w:rsidRPr="001C6684" w:rsidRDefault="005E7376" w:rsidP="005E7376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1C6684">
              <w:rPr>
                <w:b/>
                <w:bCs/>
                <w:sz w:val="24"/>
                <w:szCs w:val="24"/>
                <w:lang w:eastAsia="ru-RU"/>
              </w:rPr>
              <w:t>Практика</w:t>
            </w:r>
            <w:r w:rsidR="00BB66C1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BB66C1" w:rsidRPr="008A312C">
              <w:rPr>
                <w:rFonts w:eastAsia="Times New Roman"/>
                <w:b/>
                <w:bCs/>
                <w:lang w:eastAsia="ru-RU"/>
              </w:rPr>
              <w:t>(стажировка на рабочем месте)</w:t>
            </w:r>
          </w:p>
        </w:tc>
        <w:tc>
          <w:tcPr>
            <w:tcW w:w="10630" w:type="dxa"/>
            <w:gridSpan w:val="2"/>
          </w:tcPr>
          <w:p w:rsidR="005E7376" w:rsidRPr="008E55DB" w:rsidRDefault="005E7376" w:rsidP="005E7376">
            <w:pPr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E55DB">
              <w:rPr>
                <w:color w:val="000000" w:themeColor="text1"/>
                <w:sz w:val="24"/>
                <w:szCs w:val="24"/>
              </w:rPr>
              <w:t xml:space="preserve">Виды работ: </w:t>
            </w:r>
          </w:p>
          <w:p w:rsidR="005E7376" w:rsidRPr="008E55DB" w:rsidRDefault="005E7376" w:rsidP="005E7376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55DB">
              <w:rPr>
                <w:color w:val="000000" w:themeColor="text1"/>
                <w:sz w:val="24"/>
                <w:szCs w:val="24"/>
              </w:rPr>
              <w:t>Разработка операционных карт производства изделий из термопластичных конструкционных материалов</w:t>
            </w:r>
          </w:p>
        </w:tc>
        <w:tc>
          <w:tcPr>
            <w:tcW w:w="1701" w:type="dxa"/>
            <w:vAlign w:val="center"/>
          </w:tcPr>
          <w:p w:rsidR="005E7376" w:rsidRDefault="005E7376" w:rsidP="005E7376">
            <w:pPr>
              <w:spacing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E7376" w:rsidRPr="00377846" w:rsidRDefault="005E7376" w:rsidP="005E7376">
            <w:pPr>
              <w:spacing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7784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</w:tr>
      <w:tr w:rsidR="005E7376" w:rsidRPr="007A7E8E" w:rsidTr="008B7F70">
        <w:tc>
          <w:tcPr>
            <w:tcW w:w="2519" w:type="dxa"/>
          </w:tcPr>
          <w:p w:rsidR="005E7376" w:rsidRPr="001C6684" w:rsidRDefault="005E7376" w:rsidP="005E7376">
            <w:pPr>
              <w:spacing w:line="240" w:lineRule="auto"/>
              <w:ind w:firstLine="0"/>
              <w:jc w:val="right"/>
              <w:rPr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30" w:type="dxa"/>
            <w:gridSpan w:val="2"/>
          </w:tcPr>
          <w:p w:rsidR="005E7376" w:rsidRPr="00D065EF" w:rsidRDefault="005E7376" w:rsidP="005E7376">
            <w:pPr>
              <w:spacing w:line="240" w:lineRule="auto"/>
              <w:ind w:firstLine="0"/>
              <w:jc w:val="right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D065EF">
              <w:rPr>
                <w:b/>
                <w:bCs/>
                <w:iCs/>
                <w:sz w:val="24"/>
                <w:szCs w:val="24"/>
                <w:lang w:eastAsia="ru-RU"/>
              </w:rPr>
              <w:t>Консультации:</w:t>
            </w:r>
          </w:p>
        </w:tc>
        <w:tc>
          <w:tcPr>
            <w:tcW w:w="1701" w:type="dxa"/>
            <w:vAlign w:val="center"/>
          </w:tcPr>
          <w:p w:rsidR="005E7376" w:rsidRPr="00D065EF" w:rsidRDefault="005E7376" w:rsidP="005E7376">
            <w:pPr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D065EF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5E7376" w:rsidRPr="007A7E8E" w:rsidTr="008B7F70">
        <w:tc>
          <w:tcPr>
            <w:tcW w:w="2519" w:type="dxa"/>
          </w:tcPr>
          <w:p w:rsidR="005E7376" w:rsidRPr="001C6684" w:rsidRDefault="005E7376" w:rsidP="005E7376">
            <w:pPr>
              <w:spacing w:line="240" w:lineRule="auto"/>
              <w:ind w:firstLine="0"/>
              <w:jc w:val="right"/>
              <w:rPr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30" w:type="dxa"/>
            <w:gridSpan w:val="2"/>
          </w:tcPr>
          <w:p w:rsidR="005E7376" w:rsidRPr="00D065EF" w:rsidRDefault="005E7376" w:rsidP="005E7376">
            <w:pPr>
              <w:spacing w:line="240" w:lineRule="auto"/>
              <w:ind w:firstLine="0"/>
              <w:jc w:val="right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D065EF">
              <w:rPr>
                <w:b/>
                <w:bCs/>
                <w:i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5E7376" w:rsidRPr="00D065EF" w:rsidRDefault="00D065EF" w:rsidP="005E7376">
            <w:pPr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sz w:val="24"/>
                <w:szCs w:val="24"/>
                <w:lang w:val="en-US" w:eastAsia="ru-RU"/>
              </w:rPr>
            </w:pPr>
            <w:r w:rsidRPr="00D065EF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>56</w:t>
            </w:r>
          </w:p>
        </w:tc>
      </w:tr>
    </w:tbl>
    <w:p w:rsidR="00A96574" w:rsidRPr="007A7E8E" w:rsidRDefault="00A96574" w:rsidP="00E86350">
      <w:pPr>
        <w:jc w:val="left"/>
        <w:rPr>
          <w:rFonts w:eastAsia="Times New Roman"/>
          <w:sz w:val="24"/>
          <w:szCs w:val="24"/>
          <w:lang w:eastAsia="ru-RU"/>
        </w:rPr>
        <w:sectPr w:rsidR="00A96574" w:rsidRPr="007A7E8E" w:rsidSect="00D8311E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E86350" w:rsidRPr="007A7E8E" w:rsidRDefault="00E86350" w:rsidP="005A1C0F">
      <w:pPr>
        <w:pStyle w:val="24"/>
        <w:rPr>
          <w:rFonts w:ascii="Times New Roman" w:hAnsi="Times New Roman"/>
          <w:sz w:val="24"/>
          <w:szCs w:val="24"/>
        </w:rPr>
      </w:pPr>
      <w:r w:rsidRPr="007A7E8E">
        <w:rPr>
          <w:rFonts w:ascii="Times New Roman" w:hAnsi="Times New Roman"/>
          <w:sz w:val="24"/>
          <w:szCs w:val="24"/>
        </w:rPr>
        <w:lastRenderedPageBreak/>
        <w:t>3. </w:t>
      </w:r>
      <w:bookmarkStart w:id="14" w:name="_Toc460492038"/>
      <w:r w:rsidRPr="007A7E8E">
        <w:rPr>
          <w:rFonts w:ascii="Times New Roman" w:hAnsi="Times New Roman"/>
          <w:sz w:val="24"/>
          <w:szCs w:val="24"/>
        </w:rPr>
        <w:t>Условия реализации программы профессионального модуля</w:t>
      </w:r>
      <w:bookmarkEnd w:id="14"/>
    </w:p>
    <w:p w:rsidR="00116F86" w:rsidRDefault="00116F86" w:rsidP="00873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rPr>
          <w:bCs/>
          <w:sz w:val="24"/>
          <w:szCs w:val="24"/>
          <w:lang w:eastAsia="ru-RU"/>
        </w:rPr>
      </w:pPr>
    </w:p>
    <w:p w:rsidR="00E86350" w:rsidRPr="007A7E8E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bookmarkStart w:id="15" w:name="_Toc460492039"/>
      <w:r w:rsidRPr="007A7E8E">
        <w:rPr>
          <w:rFonts w:ascii="Times New Roman" w:hAnsi="Times New Roman"/>
          <w:sz w:val="24"/>
          <w:szCs w:val="24"/>
        </w:rPr>
        <w:t>3.1. Требования к материально-техническому обеспечению</w:t>
      </w:r>
      <w:bookmarkEnd w:id="15"/>
    </w:p>
    <w:p w:rsidR="00116F86" w:rsidRDefault="00116F86" w:rsidP="00684BC0">
      <w:pPr>
        <w:rPr>
          <w:sz w:val="24"/>
          <w:szCs w:val="24"/>
        </w:rPr>
      </w:pPr>
      <w:r w:rsidRPr="00116F86">
        <w:rPr>
          <w:sz w:val="24"/>
          <w:szCs w:val="24"/>
        </w:rPr>
        <w:t>Особых требований к аудиториям нет</w:t>
      </w:r>
      <w:r>
        <w:rPr>
          <w:sz w:val="24"/>
          <w:szCs w:val="24"/>
        </w:rPr>
        <w:t>.</w:t>
      </w:r>
    </w:p>
    <w:p w:rsidR="00116F86" w:rsidRDefault="00116F86" w:rsidP="00116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rPr>
          <w:bCs/>
          <w:sz w:val="24"/>
          <w:szCs w:val="24"/>
          <w:lang w:eastAsia="ru-RU"/>
        </w:rPr>
      </w:pPr>
      <w:r w:rsidRPr="007A7E8E">
        <w:rPr>
          <w:bCs/>
          <w:sz w:val="24"/>
          <w:szCs w:val="24"/>
          <w:lang w:eastAsia="ru-RU"/>
        </w:rPr>
        <w:t>Технические средства обучения: интерактивные доски, проекторы, ПК.</w:t>
      </w:r>
    </w:p>
    <w:p w:rsidR="007272B4" w:rsidRPr="007272B4" w:rsidRDefault="007272B4" w:rsidP="00116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Для</w:t>
      </w:r>
      <w:r w:rsidR="00A34627">
        <w:rPr>
          <w:bCs/>
          <w:sz w:val="24"/>
          <w:szCs w:val="24"/>
          <w:lang w:eastAsia="ru-RU"/>
        </w:rPr>
        <w:t xml:space="preserve"> практической и</w:t>
      </w:r>
      <w:r>
        <w:rPr>
          <w:bCs/>
          <w:sz w:val="24"/>
          <w:szCs w:val="24"/>
          <w:lang w:eastAsia="ru-RU"/>
        </w:rPr>
        <w:t xml:space="preserve"> самостоятельной работы слушател</w:t>
      </w:r>
      <w:r w:rsidR="00A34627">
        <w:rPr>
          <w:bCs/>
          <w:sz w:val="24"/>
          <w:szCs w:val="24"/>
          <w:lang w:eastAsia="ru-RU"/>
        </w:rPr>
        <w:t>ей</w:t>
      </w:r>
      <w:r>
        <w:rPr>
          <w:bCs/>
          <w:sz w:val="24"/>
          <w:szCs w:val="24"/>
          <w:lang w:eastAsia="ru-RU"/>
        </w:rPr>
        <w:t xml:space="preserve"> требуется доступ к технологическому оборудовани</w:t>
      </w:r>
      <w:r w:rsidR="00053B5E">
        <w:rPr>
          <w:bCs/>
          <w:sz w:val="24"/>
          <w:szCs w:val="24"/>
          <w:lang w:eastAsia="ru-RU"/>
        </w:rPr>
        <w:t>ю</w:t>
      </w:r>
      <w:r>
        <w:rPr>
          <w:bCs/>
          <w:sz w:val="24"/>
          <w:szCs w:val="24"/>
          <w:lang w:eastAsia="ru-RU"/>
        </w:rPr>
        <w:t xml:space="preserve"> с возможностью наблюдения за процессами.</w:t>
      </w:r>
    </w:p>
    <w:p w:rsidR="00BB66C1" w:rsidRDefault="00BB66C1" w:rsidP="00BB6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rPr>
          <w:rFonts w:eastAsia="Calibri"/>
          <w:bCs/>
          <w:sz w:val="24"/>
          <w:szCs w:val="24"/>
          <w:lang w:eastAsia="ru-RU"/>
        </w:rPr>
      </w:pPr>
      <w:bookmarkStart w:id="16" w:name="_Toc460492040"/>
      <w:r w:rsidRPr="006E2172">
        <w:rPr>
          <w:rFonts w:eastAsia="Calibri"/>
          <w:bCs/>
          <w:sz w:val="24"/>
          <w:szCs w:val="24"/>
          <w:lang w:eastAsia="ru-RU"/>
        </w:rPr>
        <w:t>Практика проводится на рабочем месте, обеспеченном ПК</w:t>
      </w:r>
      <w:r>
        <w:rPr>
          <w:rFonts w:eastAsia="Calibri"/>
          <w:bCs/>
          <w:sz w:val="24"/>
          <w:szCs w:val="24"/>
          <w:lang w:eastAsia="ru-RU"/>
        </w:rPr>
        <w:t xml:space="preserve">. </w:t>
      </w:r>
      <w:r>
        <w:rPr>
          <w:bCs/>
          <w:sz w:val="24"/>
          <w:szCs w:val="24"/>
          <w:lang w:eastAsia="ru-RU"/>
        </w:rPr>
        <w:t>В ходе практики слушатели выполняют реальные задачи по разработке технологического процесса производства изделий из термопластичных конструкционных материалов (р</w:t>
      </w:r>
      <w:r w:rsidRPr="006E2172">
        <w:rPr>
          <w:rFonts w:eastAsia="Calibri"/>
          <w:sz w:val="24"/>
          <w:szCs w:val="24"/>
        </w:rPr>
        <w:t>азработка операционных карт производства изделий из термопластичных конструкционных материалов</w:t>
      </w:r>
      <w:r>
        <w:rPr>
          <w:bCs/>
          <w:sz w:val="24"/>
          <w:szCs w:val="24"/>
          <w:lang w:eastAsia="ru-RU"/>
        </w:rPr>
        <w:t>)</w:t>
      </w:r>
      <w:r w:rsidRPr="0055673A">
        <w:rPr>
          <w:bCs/>
          <w:sz w:val="24"/>
          <w:szCs w:val="24"/>
          <w:lang w:eastAsia="ru-RU"/>
        </w:rPr>
        <w:t>.</w:t>
      </w:r>
      <w:r>
        <w:rPr>
          <w:bCs/>
          <w:sz w:val="24"/>
          <w:szCs w:val="24"/>
          <w:lang w:eastAsia="ru-RU"/>
        </w:rPr>
        <w:t xml:space="preserve"> </w:t>
      </w:r>
      <w:r>
        <w:rPr>
          <w:rFonts w:eastAsia="Calibri"/>
          <w:bCs/>
          <w:sz w:val="24"/>
          <w:szCs w:val="24"/>
          <w:lang w:eastAsia="ru-RU"/>
        </w:rPr>
        <w:t>Также для проведения практики требуется технологическое оборудование:</w:t>
      </w:r>
    </w:p>
    <w:p w:rsidR="00BB66C1" w:rsidRPr="006C1F75" w:rsidRDefault="00BB66C1" w:rsidP="00BB66C1">
      <w:pPr>
        <w:pStyle w:val="a3"/>
        <w:numPr>
          <w:ilvl w:val="0"/>
          <w:numId w:val="42"/>
        </w:numPr>
        <w:spacing w:line="240" w:lineRule="auto"/>
        <w:ind w:left="720"/>
        <w:rPr>
          <w:sz w:val="24"/>
          <w:szCs w:val="24"/>
          <w:lang w:val="en-US"/>
        </w:rPr>
      </w:pPr>
      <w:r w:rsidRPr="006C1F75">
        <w:rPr>
          <w:sz w:val="24"/>
          <w:szCs w:val="24"/>
        </w:rPr>
        <w:t>экструдеры</w:t>
      </w:r>
      <w:r w:rsidRPr="006C1F75">
        <w:rPr>
          <w:sz w:val="24"/>
          <w:szCs w:val="24"/>
          <w:lang w:val="en-US"/>
        </w:rPr>
        <w:t xml:space="preserve"> TEK LAB Series (TEK 25);</w:t>
      </w:r>
    </w:p>
    <w:p w:rsidR="00BB66C1" w:rsidRPr="006C1F75" w:rsidRDefault="00BB66C1" w:rsidP="00BB66C1">
      <w:pPr>
        <w:pStyle w:val="a3"/>
        <w:numPr>
          <w:ilvl w:val="0"/>
          <w:numId w:val="42"/>
        </w:numPr>
        <w:spacing w:line="240" w:lineRule="auto"/>
        <w:ind w:left="720"/>
        <w:rPr>
          <w:sz w:val="24"/>
          <w:szCs w:val="24"/>
          <w:lang w:val="en-US"/>
        </w:rPr>
      </w:pPr>
      <w:r w:rsidRPr="006C1F75">
        <w:rPr>
          <w:sz w:val="24"/>
          <w:szCs w:val="24"/>
        </w:rPr>
        <w:t>термопластавтоматы</w:t>
      </w:r>
      <w:r w:rsidRPr="006C1F75">
        <w:rPr>
          <w:sz w:val="24"/>
          <w:szCs w:val="24"/>
          <w:lang w:val="en-US"/>
        </w:rPr>
        <w:t xml:space="preserve"> ZHAFIR ZERES ZE 1500, ZHAFIR ZERES ZE 400;</w:t>
      </w:r>
    </w:p>
    <w:p w:rsidR="00BB66C1" w:rsidRPr="006E2172" w:rsidRDefault="00BB66C1" w:rsidP="00BB6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rPr>
          <w:rFonts w:eastAsia="Calibri"/>
          <w:bCs/>
          <w:sz w:val="24"/>
          <w:szCs w:val="24"/>
          <w:lang w:eastAsia="ru-RU"/>
        </w:rPr>
      </w:pPr>
      <w:r>
        <w:rPr>
          <w:rFonts w:eastAsia="Calibri"/>
          <w:bCs/>
          <w:sz w:val="24"/>
          <w:szCs w:val="24"/>
          <w:lang w:eastAsia="ru-RU"/>
        </w:rPr>
        <w:t>или аналогичное, необходимое для реализации разработанной технологии в целях ее опробования.</w:t>
      </w:r>
    </w:p>
    <w:p w:rsidR="00AA4CA6" w:rsidRDefault="00AA4CA6" w:rsidP="00E86350">
      <w:pPr>
        <w:pStyle w:val="24"/>
        <w:rPr>
          <w:rFonts w:ascii="Times New Roman" w:hAnsi="Times New Roman"/>
          <w:sz w:val="24"/>
          <w:szCs w:val="24"/>
        </w:rPr>
      </w:pPr>
    </w:p>
    <w:p w:rsidR="00E86350" w:rsidRPr="007A7E8E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r w:rsidRPr="007A7E8E">
        <w:rPr>
          <w:rFonts w:ascii="Times New Roman" w:hAnsi="Times New Roman"/>
          <w:sz w:val="24"/>
          <w:szCs w:val="24"/>
        </w:rPr>
        <w:t>3.2. Информационное обеспечение обучения</w:t>
      </w:r>
      <w:bookmarkEnd w:id="16"/>
    </w:p>
    <w:p w:rsidR="00E86350" w:rsidRDefault="00E86350" w:rsidP="00E86350">
      <w:pPr>
        <w:spacing w:line="276" w:lineRule="auto"/>
        <w:jc w:val="left"/>
        <w:rPr>
          <w:rFonts w:eastAsia="Times New Roman"/>
          <w:bCs/>
          <w:sz w:val="24"/>
          <w:szCs w:val="24"/>
          <w:lang w:eastAsia="ru-RU"/>
        </w:rPr>
      </w:pPr>
      <w:r w:rsidRPr="00D17A8F">
        <w:rPr>
          <w:rFonts w:eastAsia="Times New Roman"/>
          <w:bCs/>
          <w:sz w:val="24"/>
          <w:szCs w:val="24"/>
          <w:lang w:eastAsia="ru-RU"/>
        </w:rPr>
        <w:t>Основные источники:</w:t>
      </w:r>
    </w:p>
    <w:p w:rsidR="00CB7B6A" w:rsidRPr="00CB7B6A" w:rsidRDefault="00CB7B6A" w:rsidP="00CB7B6A">
      <w:pPr>
        <w:pStyle w:val="a3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color w:val="auto"/>
          <w:sz w:val="24"/>
          <w:szCs w:val="24"/>
        </w:rPr>
      </w:pPr>
      <w:proofErr w:type="spellStart"/>
      <w:r w:rsidRPr="00C77853">
        <w:rPr>
          <w:sz w:val="24"/>
          <w:szCs w:val="24"/>
        </w:rPr>
        <w:t>Ложечко</w:t>
      </w:r>
      <w:proofErr w:type="spellEnd"/>
      <w:r w:rsidRPr="00C77853">
        <w:rPr>
          <w:sz w:val="24"/>
          <w:szCs w:val="24"/>
        </w:rPr>
        <w:t xml:space="preserve"> Ю.П. Литье под давлением термопластов. ‒ СПб.: Профессия, 2010. ‒ 244 с.</w:t>
      </w:r>
    </w:p>
    <w:p w:rsidR="00CB7B6A" w:rsidRPr="00CB7B6A" w:rsidRDefault="00CB7B6A" w:rsidP="00CB7B6A">
      <w:pPr>
        <w:pStyle w:val="a3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CB7B6A">
        <w:rPr>
          <w:sz w:val="24"/>
          <w:szCs w:val="24"/>
        </w:rPr>
        <w:t xml:space="preserve">Полимерные композиционные материалы: структура, свойства, </w:t>
      </w:r>
      <w:proofErr w:type="gramStart"/>
      <w:r w:rsidRPr="00CB7B6A">
        <w:rPr>
          <w:sz w:val="24"/>
          <w:szCs w:val="24"/>
        </w:rPr>
        <w:t>технология :</w:t>
      </w:r>
      <w:proofErr w:type="gramEnd"/>
      <w:r w:rsidRPr="00CB7B6A">
        <w:rPr>
          <w:sz w:val="24"/>
          <w:szCs w:val="24"/>
        </w:rPr>
        <w:t xml:space="preserve"> учебное пособие вузов / М.Л. Кербер, В.М. Виноградов, Г.С. Головкин [и др.] ; под ред. А.А. Берлина. – СПб</w:t>
      </w:r>
      <w:proofErr w:type="gramStart"/>
      <w:r w:rsidRPr="00CB7B6A">
        <w:rPr>
          <w:sz w:val="24"/>
          <w:szCs w:val="24"/>
        </w:rPr>
        <w:t>. :</w:t>
      </w:r>
      <w:proofErr w:type="gramEnd"/>
      <w:r w:rsidRPr="00CB7B6A">
        <w:rPr>
          <w:sz w:val="24"/>
          <w:szCs w:val="24"/>
        </w:rPr>
        <w:t xml:space="preserve"> Профессия, 2008. – 560 с.</w:t>
      </w:r>
    </w:p>
    <w:p w:rsidR="00CB7B6A" w:rsidRPr="00CB7B6A" w:rsidRDefault="00CB7B6A" w:rsidP="00CB7B6A">
      <w:pPr>
        <w:pStyle w:val="a3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spellStart"/>
      <w:r w:rsidRPr="00CB7B6A">
        <w:rPr>
          <w:sz w:val="24"/>
          <w:szCs w:val="24"/>
        </w:rPr>
        <w:t>Раувендааль</w:t>
      </w:r>
      <w:proofErr w:type="spellEnd"/>
      <w:r w:rsidRPr="00CB7B6A">
        <w:rPr>
          <w:sz w:val="24"/>
          <w:szCs w:val="24"/>
        </w:rPr>
        <w:t xml:space="preserve">, К. Экструзия полимеров. Пер. с </w:t>
      </w:r>
      <w:proofErr w:type="spellStart"/>
      <w:r w:rsidRPr="00CB7B6A">
        <w:rPr>
          <w:sz w:val="24"/>
          <w:szCs w:val="24"/>
        </w:rPr>
        <w:t>англ</w:t>
      </w:r>
      <w:proofErr w:type="spellEnd"/>
      <w:r w:rsidRPr="00CB7B6A">
        <w:rPr>
          <w:sz w:val="24"/>
          <w:szCs w:val="24"/>
        </w:rPr>
        <w:t xml:space="preserve"> / К. </w:t>
      </w:r>
      <w:proofErr w:type="spellStart"/>
      <w:proofErr w:type="gramStart"/>
      <w:r w:rsidRPr="00CB7B6A">
        <w:rPr>
          <w:sz w:val="24"/>
          <w:szCs w:val="24"/>
        </w:rPr>
        <w:t>Раувендааль</w:t>
      </w:r>
      <w:proofErr w:type="spellEnd"/>
      <w:r w:rsidRPr="00CB7B6A">
        <w:rPr>
          <w:sz w:val="24"/>
          <w:szCs w:val="24"/>
        </w:rPr>
        <w:t xml:space="preserve"> ;</w:t>
      </w:r>
      <w:proofErr w:type="gramEnd"/>
      <w:r w:rsidRPr="00CB7B6A">
        <w:rPr>
          <w:sz w:val="24"/>
          <w:szCs w:val="24"/>
        </w:rPr>
        <w:t xml:space="preserve"> под ред. А.Я. Малкина. – СПб</w:t>
      </w:r>
      <w:proofErr w:type="gramStart"/>
      <w:r w:rsidRPr="00CB7B6A">
        <w:rPr>
          <w:sz w:val="24"/>
          <w:szCs w:val="24"/>
        </w:rPr>
        <w:t>. :</w:t>
      </w:r>
      <w:proofErr w:type="gramEnd"/>
      <w:r w:rsidRPr="00CB7B6A">
        <w:rPr>
          <w:sz w:val="24"/>
          <w:szCs w:val="24"/>
        </w:rPr>
        <w:t xml:space="preserve"> Профессия, 2010. – 770 с.</w:t>
      </w:r>
    </w:p>
    <w:p w:rsidR="00530D63" w:rsidRPr="00CB7B6A" w:rsidRDefault="00CB7B6A" w:rsidP="00CB7B6A">
      <w:pPr>
        <w:pStyle w:val="a3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CB7B6A">
        <w:rPr>
          <w:sz w:val="24"/>
          <w:szCs w:val="24"/>
        </w:rPr>
        <w:t xml:space="preserve">Современные технологии получения и переработки полимерных и композиционных </w:t>
      </w:r>
      <w:proofErr w:type="gramStart"/>
      <w:r w:rsidRPr="00CB7B6A">
        <w:rPr>
          <w:sz w:val="24"/>
          <w:szCs w:val="24"/>
        </w:rPr>
        <w:t>материалов :</w:t>
      </w:r>
      <w:proofErr w:type="gramEnd"/>
      <w:r w:rsidRPr="00CB7B6A">
        <w:rPr>
          <w:sz w:val="24"/>
          <w:szCs w:val="24"/>
        </w:rPr>
        <w:t xml:space="preserve"> учебное пособие / В.Е. Галыгин, Г.С. Баронин, В.П. </w:t>
      </w:r>
      <w:proofErr w:type="spellStart"/>
      <w:r w:rsidRPr="00CB7B6A">
        <w:rPr>
          <w:sz w:val="24"/>
          <w:szCs w:val="24"/>
        </w:rPr>
        <w:t>Таров</w:t>
      </w:r>
      <w:proofErr w:type="spellEnd"/>
      <w:r w:rsidRPr="00CB7B6A">
        <w:rPr>
          <w:sz w:val="24"/>
          <w:szCs w:val="24"/>
        </w:rPr>
        <w:t xml:space="preserve">, Д.О. </w:t>
      </w:r>
      <w:proofErr w:type="spellStart"/>
      <w:r w:rsidRPr="00CB7B6A">
        <w:rPr>
          <w:sz w:val="24"/>
          <w:szCs w:val="24"/>
        </w:rPr>
        <w:t>Завражин</w:t>
      </w:r>
      <w:proofErr w:type="spellEnd"/>
      <w:r w:rsidRPr="00CB7B6A">
        <w:rPr>
          <w:sz w:val="24"/>
          <w:szCs w:val="24"/>
        </w:rPr>
        <w:t xml:space="preserve">. – </w:t>
      </w:r>
      <w:proofErr w:type="gramStart"/>
      <w:r w:rsidRPr="00CB7B6A">
        <w:rPr>
          <w:sz w:val="24"/>
          <w:szCs w:val="24"/>
        </w:rPr>
        <w:t>Тамбов :</w:t>
      </w:r>
      <w:proofErr w:type="gramEnd"/>
      <w:r w:rsidRPr="00CB7B6A">
        <w:rPr>
          <w:sz w:val="24"/>
          <w:szCs w:val="24"/>
        </w:rPr>
        <w:t xml:space="preserve"> Изд-во ФГБОУ ВПО «ТГТУ», 2012. – 180 с.</w:t>
      </w:r>
    </w:p>
    <w:p w:rsidR="00CB7B6A" w:rsidRPr="00CB7B6A" w:rsidRDefault="00CB7B6A" w:rsidP="009171FF">
      <w:pPr>
        <w:pStyle w:val="a3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CB7B6A">
        <w:rPr>
          <w:sz w:val="24"/>
          <w:szCs w:val="24"/>
        </w:rPr>
        <w:t xml:space="preserve">Фетисова, Т.С. Изготовление пластмассовых </w:t>
      </w:r>
      <w:proofErr w:type="gramStart"/>
      <w:r w:rsidRPr="00CB7B6A">
        <w:rPr>
          <w:sz w:val="24"/>
          <w:szCs w:val="24"/>
        </w:rPr>
        <w:t>изделий :</w:t>
      </w:r>
      <w:proofErr w:type="gramEnd"/>
      <w:r w:rsidRPr="00CB7B6A">
        <w:rPr>
          <w:sz w:val="24"/>
          <w:szCs w:val="24"/>
        </w:rPr>
        <w:t xml:space="preserve"> учеб.-метод. пособие к выполнению курсового проектирования / Т.С. Фетисова. – </w:t>
      </w:r>
      <w:proofErr w:type="gramStart"/>
      <w:r w:rsidRPr="00CB7B6A">
        <w:rPr>
          <w:sz w:val="24"/>
          <w:szCs w:val="24"/>
        </w:rPr>
        <w:t>Тольятти :</w:t>
      </w:r>
      <w:proofErr w:type="gramEnd"/>
      <w:r w:rsidRPr="00CB7B6A">
        <w:rPr>
          <w:sz w:val="24"/>
          <w:szCs w:val="24"/>
        </w:rPr>
        <w:t xml:space="preserve"> ТГУ, 2007. – 62 с.</w:t>
      </w:r>
    </w:p>
    <w:p w:rsidR="00C4180E" w:rsidRPr="00AA4CA6" w:rsidRDefault="00C4180E" w:rsidP="00843ADC">
      <w:pPr>
        <w:spacing w:line="276" w:lineRule="auto"/>
        <w:rPr>
          <w:rFonts w:eastAsia="Times New Roman"/>
          <w:bCs/>
          <w:color w:val="C45911" w:themeColor="accent2" w:themeShade="BF"/>
          <w:sz w:val="24"/>
          <w:szCs w:val="24"/>
          <w:lang w:eastAsia="ru-RU"/>
        </w:rPr>
      </w:pPr>
    </w:p>
    <w:p w:rsidR="00684BC0" w:rsidRPr="00AA4CA6" w:rsidRDefault="00684BC0" w:rsidP="00843ADC">
      <w:pPr>
        <w:spacing w:line="276" w:lineRule="auto"/>
        <w:rPr>
          <w:rFonts w:eastAsia="Times New Roman"/>
          <w:bCs/>
          <w:sz w:val="24"/>
          <w:szCs w:val="24"/>
          <w:lang w:eastAsia="ru-RU"/>
        </w:rPr>
      </w:pPr>
      <w:r w:rsidRPr="00AA4CA6">
        <w:rPr>
          <w:rFonts w:eastAsia="Times New Roman"/>
          <w:bCs/>
          <w:sz w:val="24"/>
          <w:szCs w:val="24"/>
          <w:lang w:eastAsia="ru-RU"/>
        </w:rPr>
        <w:t>Дополнительные источники</w:t>
      </w:r>
      <w:r w:rsidR="00116F86" w:rsidRPr="00AA4CA6">
        <w:rPr>
          <w:rFonts w:eastAsia="Times New Roman"/>
          <w:bCs/>
          <w:sz w:val="24"/>
          <w:szCs w:val="24"/>
          <w:lang w:eastAsia="ru-RU"/>
        </w:rPr>
        <w:t>:</w:t>
      </w:r>
      <w:r w:rsidRPr="00AA4CA6">
        <w:rPr>
          <w:rFonts w:eastAsia="Times New Roman"/>
          <w:bCs/>
          <w:sz w:val="24"/>
          <w:szCs w:val="24"/>
          <w:lang w:eastAsia="ru-RU"/>
        </w:rPr>
        <w:t xml:space="preserve"> </w:t>
      </w:r>
    </w:p>
    <w:p w:rsidR="00D54E9D" w:rsidRPr="00AA4CA6" w:rsidRDefault="00D54E9D" w:rsidP="00843ADC">
      <w:pPr>
        <w:pStyle w:val="a3"/>
        <w:numPr>
          <w:ilvl w:val="0"/>
          <w:numId w:val="35"/>
        </w:numPr>
        <w:spacing w:line="276" w:lineRule="auto"/>
        <w:rPr>
          <w:kern w:val="1"/>
          <w:sz w:val="24"/>
          <w:szCs w:val="24"/>
        </w:rPr>
      </w:pPr>
      <w:bookmarkStart w:id="17" w:name="_Toc460492041"/>
      <w:r w:rsidRPr="00AA4CA6">
        <w:rPr>
          <w:kern w:val="1"/>
          <w:sz w:val="24"/>
          <w:szCs w:val="24"/>
        </w:rPr>
        <w:t xml:space="preserve">Гаджиев </w:t>
      </w:r>
      <w:proofErr w:type="gramStart"/>
      <w:r w:rsidRPr="00AA4CA6">
        <w:rPr>
          <w:kern w:val="1"/>
          <w:sz w:val="24"/>
          <w:szCs w:val="24"/>
        </w:rPr>
        <w:t>А.А.</w:t>
      </w:r>
      <w:proofErr w:type="gramEnd"/>
      <w:r w:rsidRPr="00AA4CA6">
        <w:rPr>
          <w:kern w:val="1"/>
          <w:sz w:val="24"/>
          <w:szCs w:val="24"/>
        </w:rPr>
        <w:t xml:space="preserve"> Технологические способы повышения механических характеристик композиционных полимерных материалов / А.А. Гаджиев, А.С. Кононенко, А.М. Орлов // Вестник ФГОУ ВПО МГАУ. – 2009. – №2. – с. 70-73.</w:t>
      </w:r>
    </w:p>
    <w:p w:rsidR="003106D1" w:rsidRDefault="003106D1" w:rsidP="003106D1">
      <w:pPr>
        <w:pStyle w:val="a3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color w:val="auto"/>
          <w:sz w:val="24"/>
          <w:szCs w:val="24"/>
        </w:rPr>
      </w:pPr>
      <w:r w:rsidRPr="00AA4CA6">
        <w:rPr>
          <w:color w:val="auto"/>
          <w:sz w:val="24"/>
          <w:szCs w:val="24"/>
        </w:rPr>
        <w:t xml:space="preserve">Михайлин </w:t>
      </w:r>
      <w:proofErr w:type="gramStart"/>
      <w:r w:rsidRPr="00AA4CA6">
        <w:rPr>
          <w:color w:val="auto"/>
          <w:sz w:val="24"/>
          <w:szCs w:val="24"/>
        </w:rPr>
        <w:t>Ю.А.</w:t>
      </w:r>
      <w:proofErr w:type="gramEnd"/>
      <w:r w:rsidRPr="00AA4CA6">
        <w:rPr>
          <w:color w:val="auto"/>
          <w:sz w:val="24"/>
          <w:szCs w:val="24"/>
        </w:rPr>
        <w:t>, Термоустойчивые полимеры и полимерные материалы. СПб.: Профессия, 2006. -</w:t>
      </w:r>
      <w:r>
        <w:rPr>
          <w:color w:val="auto"/>
          <w:sz w:val="24"/>
          <w:szCs w:val="24"/>
        </w:rPr>
        <w:t xml:space="preserve"> </w:t>
      </w:r>
      <w:r w:rsidRPr="00AA4CA6">
        <w:rPr>
          <w:color w:val="auto"/>
          <w:sz w:val="24"/>
          <w:szCs w:val="24"/>
        </w:rPr>
        <w:t>490 с.</w:t>
      </w:r>
    </w:p>
    <w:p w:rsidR="00CB7B6A" w:rsidRDefault="00CB7B6A" w:rsidP="003106D1">
      <w:pPr>
        <w:pStyle w:val="a3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color w:val="auto"/>
          <w:sz w:val="24"/>
          <w:szCs w:val="24"/>
        </w:rPr>
      </w:pPr>
      <w:r w:rsidRPr="00AA4CA6">
        <w:rPr>
          <w:color w:val="auto"/>
          <w:sz w:val="24"/>
          <w:szCs w:val="24"/>
        </w:rPr>
        <w:t xml:space="preserve">Михайлин </w:t>
      </w:r>
      <w:proofErr w:type="gramStart"/>
      <w:r w:rsidRPr="00AA4CA6">
        <w:rPr>
          <w:color w:val="auto"/>
          <w:sz w:val="24"/>
          <w:szCs w:val="24"/>
        </w:rPr>
        <w:t>Ю.А.</w:t>
      </w:r>
      <w:proofErr w:type="gramEnd"/>
      <w:r w:rsidRPr="00AA4CA6">
        <w:rPr>
          <w:color w:val="auto"/>
          <w:sz w:val="24"/>
          <w:szCs w:val="24"/>
        </w:rPr>
        <w:t xml:space="preserve"> Конструкционные полимерные композиционные материалы. / СПб.: НОТ, 2008. -</w:t>
      </w:r>
      <w:r>
        <w:rPr>
          <w:color w:val="auto"/>
          <w:sz w:val="24"/>
          <w:szCs w:val="24"/>
        </w:rPr>
        <w:t xml:space="preserve"> </w:t>
      </w:r>
      <w:r w:rsidRPr="00AA4CA6">
        <w:rPr>
          <w:color w:val="auto"/>
          <w:sz w:val="24"/>
          <w:szCs w:val="24"/>
        </w:rPr>
        <w:t>820 с</w:t>
      </w:r>
    </w:p>
    <w:p w:rsidR="00B20F1F" w:rsidRDefault="00B20F1F" w:rsidP="00B20F1F">
      <w:pPr>
        <w:pStyle w:val="a3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B20F1F">
        <w:rPr>
          <w:sz w:val="24"/>
          <w:szCs w:val="24"/>
        </w:rPr>
        <w:t xml:space="preserve">Производство изделий из полимерных материалов. / под ред. В.К. </w:t>
      </w:r>
      <w:proofErr w:type="spellStart"/>
      <w:proofErr w:type="gramStart"/>
      <w:r w:rsidRPr="00B20F1F">
        <w:rPr>
          <w:sz w:val="24"/>
          <w:szCs w:val="24"/>
        </w:rPr>
        <w:t>Крыжановского</w:t>
      </w:r>
      <w:proofErr w:type="spellEnd"/>
      <w:r w:rsidRPr="00B20F1F">
        <w:rPr>
          <w:sz w:val="24"/>
          <w:szCs w:val="24"/>
        </w:rPr>
        <w:t>.-</w:t>
      </w:r>
      <w:proofErr w:type="gramEnd"/>
      <w:r w:rsidRPr="00B20F1F">
        <w:rPr>
          <w:sz w:val="24"/>
          <w:szCs w:val="24"/>
        </w:rPr>
        <w:t xml:space="preserve"> СПб.: Профессия, 2004. – 410</w:t>
      </w:r>
      <w:r w:rsidRPr="00CB7B6A">
        <w:rPr>
          <w:sz w:val="24"/>
          <w:szCs w:val="24"/>
        </w:rPr>
        <w:t xml:space="preserve"> с.</w:t>
      </w:r>
    </w:p>
    <w:p w:rsidR="00530D63" w:rsidRPr="00AA4CA6" w:rsidRDefault="00530D63" w:rsidP="00843ADC">
      <w:pPr>
        <w:pStyle w:val="a3"/>
        <w:numPr>
          <w:ilvl w:val="0"/>
          <w:numId w:val="35"/>
        </w:numPr>
        <w:spacing w:line="276" w:lineRule="auto"/>
        <w:rPr>
          <w:kern w:val="1"/>
          <w:sz w:val="24"/>
          <w:szCs w:val="24"/>
        </w:rPr>
      </w:pPr>
      <w:r w:rsidRPr="00AA4CA6">
        <w:rPr>
          <w:kern w:val="1"/>
          <w:sz w:val="24"/>
          <w:szCs w:val="24"/>
        </w:rPr>
        <w:t xml:space="preserve">Реутов </w:t>
      </w:r>
      <w:proofErr w:type="gramStart"/>
      <w:r w:rsidRPr="00AA4CA6">
        <w:rPr>
          <w:kern w:val="1"/>
          <w:sz w:val="24"/>
          <w:szCs w:val="24"/>
        </w:rPr>
        <w:t>А.И.</w:t>
      </w:r>
      <w:proofErr w:type="gramEnd"/>
      <w:r w:rsidRPr="00AA4CA6">
        <w:rPr>
          <w:kern w:val="1"/>
          <w:sz w:val="24"/>
          <w:szCs w:val="24"/>
        </w:rPr>
        <w:t xml:space="preserve"> Надежность изделий из полимерных композиционных материалов с учетом статистической изменчивости их характеристик / А.И. Реутов // Известия Томского политехнического университета. – 2010. – №2. – с. 58-62.</w:t>
      </w:r>
    </w:p>
    <w:p w:rsidR="00530D63" w:rsidRPr="00AA4CA6" w:rsidRDefault="00530D63" w:rsidP="001A22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color w:val="000000" w:themeColor="text1"/>
          <w:sz w:val="24"/>
          <w:szCs w:val="24"/>
        </w:rPr>
      </w:pPr>
    </w:p>
    <w:p w:rsidR="006E4A7E" w:rsidRPr="00AA4CA6" w:rsidRDefault="006E4A7E" w:rsidP="001A22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color w:val="000000" w:themeColor="text1"/>
          <w:sz w:val="24"/>
          <w:szCs w:val="24"/>
        </w:rPr>
      </w:pPr>
      <w:r w:rsidRPr="00AA4CA6">
        <w:rPr>
          <w:bCs/>
          <w:color w:val="000000" w:themeColor="text1"/>
          <w:sz w:val="24"/>
          <w:szCs w:val="24"/>
        </w:rPr>
        <w:t>Учебные материалы</w:t>
      </w:r>
      <w:r w:rsidR="004270A6">
        <w:rPr>
          <w:bCs/>
          <w:color w:val="000000" w:themeColor="text1"/>
          <w:sz w:val="24"/>
          <w:szCs w:val="24"/>
        </w:rPr>
        <w:t>:</w:t>
      </w:r>
    </w:p>
    <w:p w:rsidR="006E4A7E" w:rsidRPr="00AA4CA6" w:rsidRDefault="00885C6C" w:rsidP="001A22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lastRenderedPageBreak/>
        <w:t xml:space="preserve">Информационные материалы к лекциям </w:t>
      </w:r>
      <w:r w:rsidR="00AA4CA6">
        <w:rPr>
          <w:bCs/>
          <w:color w:val="000000" w:themeColor="text1"/>
          <w:sz w:val="24"/>
          <w:szCs w:val="24"/>
        </w:rPr>
        <w:t xml:space="preserve">по </w:t>
      </w:r>
      <w:r w:rsidR="004270A6">
        <w:rPr>
          <w:bCs/>
          <w:color w:val="000000" w:themeColor="text1"/>
          <w:sz w:val="24"/>
          <w:szCs w:val="24"/>
        </w:rPr>
        <w:t>темам модуля, методические указания к практическим занятиям.</w:t>
      </w:r>
    </w:p>
    <w:p w:rsidR="006E4A7E" w:rsidRDefault="006E4A7E" w:rsidP="001A22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color w:val="000000" w:themeColor="text1"/>
          <w:sz w:val="24"/>
          <w:szCs w:val="24"/>
        </w:rPr>
      </w:pPr>
    </w:p>
    <w:p w:rsidR="00E86350" w:rsidRPr="001A2292" w:rsidRDefault="00BA11F6" w:rsidP="001A22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sz w:val="24"/>
          <w:szCs w:val="24"/>
        </w:rPr>
      </w:pPr>
      <w:r w:rsidRPr="001A2292">
        <w:rPr>
          <w:b/>
          <w:color w:val="000000" w:themeColor="text1"/>
          <w:sz w:val="24"/>
          <w:szCs w:val="24"/>
        </w:rPr>
        <w:t>3.3</w:t>
      </w:r>
      <w:r w:rsidR="00530D63">
        <w:rPr>
          <w:b/>
          <w:color w:val="000000" w:themeColor="text1"/>
          <w:sz w:val="24"/>
          <w:szCs w:val="24"/>
        </w:rPr>
        <w:t xml:space="preserve">. </w:t>
      </w:r>
      <w:r w:rsidR="00E86350" w:rsidRPr="001A2292">
        <w:rPr>
          <w:b/>
          <w:sz w:val="24"/>
          <w:szCs w:val="24"/>
        </w:rPr>
        <w:t>Общие требования к организации образовательного процесса</w:t>
      </w:r>
      <w:bookmarkEnd w:id="17"/>
    </w:p>
    <w:p w:rsidR="00E86350" w:rsidRPr="007A7E8E" w:rsidRDefault="00E86350" w:rsidP="00BA1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rPr>
          <w:rFonts w:eastAsia="Times New Roman"/>
          <w:bCs/>
          <w:sz w:val="24"/>
          <w:szCs w:val="24"/>
          <w:lang w:eastAsia="ru-RU"/>
        </w:rPr>
      </w:pPr>
      <w:r w:rsidRPr="007A7E8E">
        <w:rPr>
          <w:rFonts w:eastAsia="Times New Roman"/>
          <w:bCs/>
          <w:sz w:val="24"/>
          <w:szCs w:val="24"/>
          <w:lang w:eastAsia="ru-RU"/>
        </w:rPr>
        <w:t>Организация образовательного процесса</w:t>
      </w:r>
      <w:r w:rsidR="00BA11F6" w:rsidRPr="007A7E8E">
        <w:rPr>
          <w:rFonts w:eastAsia="Times New Roman"/>
          <w:bCs/>
          <w:sz w:val="24"/>
          <w:szCs w:val="24"/>
          <w:lang w:eastAsia="ru-RU"/>
        </w:rPr>
        <w:t>:</w:t>
      </w:r>
    </w:p>
    <w:p w:rsidR="00874A41" w:rsidRDefault="00E86350" w:rsidP="00BA1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Образовательный процесс ведется в очной форме. В рамках аудиторных занятий обучающиеся получают необходимую </w:t>
      </w:r>
      <w:r w:rsidRPr="006E4A7E">
        <w:rPr>
          <w:rFonts w:eastAsia="Times New Roman"/>
          <w:sz w:val="24"/>
          <w:szCs w:val="24"/>
          <w:lang w:eastAsia="ru-RU"/>
        </w:rPr>
        <w:t>теоретическую информаци</w:t>
      </w:r>
      <w:r w:rsidR="006E4A7E" w:rsidRPr="006E4A7E">
        <w:rPr>
          <w:rFonts w:eastAsia="Times New Roman"/>
          <w:sz w:val="24"/>
          <w:szCs w:val="24"/>
          <w:lang w:eastAsia="ru-RU"/>
        </w:rPr>
        <w:t>ю</w:t>
      </w:r>
      <w:r w:rsidRPr="006E4A7E">
        <w:rPr>
          <w:rFonts w:eastAsia="Times New Roman"/>
          <w:sz w:val="24"/>
          <w:szCs w:val="24"/>
          <w:lang w:eastAsia="ru-RU"/>
        </w:rPr>
        <w:t>,</w:t>
      </w:r>
      <w:r w:rsidRPr="007A7E8E">
        <w:rPr>
          <w:rFonts w:eastAsia="Times New Roman"/>
          <w:sz w:val="24"/>
          <w:szCs w:val="24"/>
          <w:lang w:eastAsia="ru-RU"/>
        </w:rPr>
        <w:t xml:space="preserve"> выполняют лабораторные и </w:t>
      </w:r>
      <w:r w:rsidRPr="005A5373">
        <w:rPr>
          <w:rFonts w:eastAsia="Times New Roman"/>
          <w:sz w:val="24"/>
          <w:szCs w:val="24"/>
          <w:lang w:eastAsia="ru-RU"/>
        </w:rPr>
        <w:t>практические</w:t>
      </w:r>
      <w:r w:rsidRPr="007A7E8E">
        <w:rPr>
          <w:rFonts w:eastAsia="Times New Roman"/>
          <w:sz w:val="24"/>
          <w:szCs w:val="24"/>
          <w:lang w:eastAsia="ru-RU"/>
        </w:rPr>
        <w:t xml:space="preserve"> работы. В рамках аудиторных занятий обучающиеся получают задания для самостоятельного изучения и проработки. </w:t>
      </w:r>
      <w:r w:rsidR="00874A41">
        <w:rPr>
          <w:rFonts w:eastAsia="Times New Roman"/>
          <w:sz w:val="24"/>
          <w:szCs w:val="24"/>
          <w:lang w:eastAsia="ru-RU"/>
        </w:rPr>
        <w:t xml:space="preserve">В ходе самостоятельной работы происходит закрепление умений, полученных на практических или лабораторных занятиях либо получение знаний путем изучения дополнительных тем, не вошедших в состав лекций. </w:t>
      </w:r>
      <w:r w:rsidRPr="007A7E8E">
        <w:rPr>
          <w:rFonts w:eastAsia="Times New Roman"/>
          <w:sz w:val="24"/>
          <w:szCs w:val="24"/>
          <w:lang w:eastAsia="ru-RU"/>
        </w:rPr>
        <w:t>Форм</w:t>
      </w:r>
      <w:r w:rsidR="00874A41">
        <w:rPr>
          <w:rFonts w:eastAsia="Times New Roman"/>
          <w:sz w:val="24"/>
          <w:szCs w:val="24"/>
          <w:lang w:eastAsia="ru-RU"/>
        </w:rPr>
        <w:t>ы</w:t>
      </w:r>
      <w:r w:rsidRPr="007A7E8E">
        <w:rPr>
          <w:rFonts w:eastAsia="Times New Roman"/>
          <w:sz w:val="24"/>
          <w:szCs w:val="24"/>
          <w:lang w:eastAsia="ru-RU"/>
        </w:rPr>
        <w:t xml:space="preserve"> </w:t>
      </w:r>
      <w:r w:rsidRPr="00874A41">
        <w:rPr>
          <w:rFonts w:eastAsia="Times New Roman"/>
          <w:sz w:val="24"/>
          <w:szCs w:val="24"/>
          <w:lang w:eastAsia="ru-RU"/>
        </w:rPr>
        <w:t>контроля самостоятельной работы</w:t>
      </w:r>
      <w:r w:rsidR="00874A41" w:rsidRPr="00874A41">
        <w:rPr>
          <w:rFonts w:eastAsia="Times New Roman"/>
          <w:sz w:val="24"/>
          <w:szCs w:val="24"/>
          <w:lang w:eastAsia="ru-RU"/>
        </w:rPr>
        <w:t>:</w:t>
      </w:r>
      <w:r w:rsidRPr="00874A41">
        <w:rPr>
          <w:rFonts w:eastAsia="Times New Roman"/>
          <w:sz w:val="24"/>
          <w:szCs w:val="24"/>
          <w:lang w:eastAsia="ru-RU"/>
        </w:rPr>
        <w:t xml:space="preserve"> отчет</w:t>
      </w:r>
      <w:r w:rsidR="00874A41" w:rsidRPr="00874A41">
        <w:rPr>
          <w:rFonts w:eastAsia="Times New Roman"/>
          <w:sz w:val="24"/>
          <w:szCs w:val="24"/>
          <w:lang w:eastAsia="ru-RU"/>
        </w:rPr>
        <w:t xml:space="preserve"> или опрос.</w:t>
      </w:r>
    </w:p>
    <w:p w:rsidR="00874A41" w:rsidRPr="005B4FDF" w:rsidRDefault="00874A41" w:rsidP="00BA1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Times New Roman"/>
          <w:color w:val="C45911" w:themeColor="accent2" w:themeShade="BF"/>
          <w:sz w:val="24"/>
          <w:szCs w:val="24"/>
          <w:lang w:eastAsia="ru-RU"/>
        </w:rPr>
      </w:pPr>
    </w:p>
    <w:p w:rsidR="00E86350" w:rsidRPr="007A7E8E" w:rsidRDefault="00E86350" w:rsidP="00E863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rPr>
          <w:rFonts w:eastAsia="Times New Roman"/>
          <w:bCs/>
          <w:sz w:val="24"/>
          <w:szCs w:val="24"/>
          <w:lang w:eastAsia="ru-RU"/>
        </w:rPr>
      </w:pPr>
      <w:r w:rsidRPr="007A7E8E">
        <w:rPr>
          <w:rFonts w:eastAsia="Times New Roman"/>
          <w:bCs/>
          <w:sz w:val="24"/>
          <w:szCs w:val="24"/>
          <w:lang w:eastAsia="ru-RU"/>
        </w:rPr>
        <w:t>Входные требования к обучающимся:</w:t>
      </w:r>
    </w:p>
    <w:p w:rsidR="00E86350" w:rsidRPr="007A7E8E" w:rsidRDefault="00E86350" w:rsidP="00E8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rPr>
          <w:rFonts w:eastAsia="Times New Roman"/>
          <w:spacing w:val="8"/>
          <w:sz w:val="24"/>
          <w:szCs w:val="24"/>
          <w:lang w:eastAsia="ru-RU"/>
        </w:rPr>
      </w:pPr>
      <w:r w:rsidRPr="007A7E8E">
        <w:rPr>
          <w:rFonts w:eastAsia="Times New Roman"/>
          <w:spacing w:val="8"/>
          <w:sz w:val="24"/>
          <w:szCs w:val="24"/>
          <w:lang w:eastAsia="ru-RU"/>
        </w:rPr>
        <w:t>С целью формирования результатов (профессиональных компетенций) обучающийся к началу освоения программы модуля должен:</w:t>
      </w:r>
    </w:p>
    <w:p w:rsidR="00E86350" w:rsidRPr="007A7E8E" w:rsidRDefault="00E86350" w:rsidP="00E86350">
      <w:pPr>
        <w:spacing w:line="276" w:lineRule="auto"/>
        <w:ind w:firstLine="851"/>
        <w:contextualSpacing/>
        <w:rPr>
          <w:rFonts w:eastAsia="Times New Roman"/>
          <w:i/>
          <w:spacing w:val="8"/>
          <w:sz w:val="24"/>
          <w:szCs w:val="24"/>
          <w:lang w:eastAsia="ru-RU"/>
        </w:rPr>
      </w:pPr>
      <w:r w:rsidRPr="007A7E8E">
        <w:rPr>
          <w:rFonts w:eastAsia="Times New Roman"/>
          <w:i/>
          <w:spacing w:val="8"/>
          <w:sz w:val="24"/>
          <w:szCs w:val="24"/>
          <w:lang w:eastAsia="ru-RU"/>
        </w:rPr>
        <w:t>знать:</w:t>
      </w:r>
    </w:p>
    <w:p w:rsidR="00CF5678" w:rsidRPr="00530D63" w:rsidRDefault="00530D63" w:rsidP="00722804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Times New Roman"/>
          <w:sz w:val="24"/>
          <w:szCs w:val="24"/>
          <w:lang w:eastAsia="ru-RU"/>
        </w:rPr>
      </w:pPr>
      <w:bookmarkStart w:id="18" w:name="_Hlk31551583"/>
      <w:r w:rsidRPr="00530D63">
        <w:rPr>
          <w:color w:val="000000" w:themeColor="text1"/>
          <w:sz w:val="24"/>
          <w:szCs w:val="24"/>
        </w:rPr>
        <w:t>Понятия «нанотехнология», «наноматериал», классификация наноматериалов</w:t>
      </w:r>
      <w:bookmarkEnd w:id="18"/>
    </w:p>
    <w:p w:rsidR="00530D63" w:rsidRPr="004D1195" w:rsidRDefault="00530D63" w:rsidP="00722804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Times New Roman"/>
          <w:sz w:val="24"/>
          <w:szCs w:val="24"/>
          <w:lang w:eastAsia="ru-RU"/>
        </w:rPr>
      </w:pPr>
      <w:r w:rsidRPr="00530D63">
        <w:rPr>
          <w:color w:val="000000" w:themeColor="text1"/>
          <w:sz w:val="24"/>
          <w:szCs w:val="24"/>
        </w:rPr>
        <w:t>Физико-химические и механические свойства термопластичных конструкционных материалов</w:t>
      </w:r>
    </w:p>
    <w:p w:rsidR="004D1195" w:rsidRPr="004D1195" w:rsidRDefault="004D1195" w:rsidP="00722804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 w:themeColor="text1"/>
          <w:sz w:val="24"/>
          <w:szCs w:val="24"/>
        </w:rPr>
      </w:pPr>
      <w:r w:rsidRPr="004D1195">
        <w:rPr>
          <w:color w:val="000000" w:themeColor="text1"/>
          <w:sz w:val="24"/>
          <w:szCs w:val="24"/>
        </w:rPr>
        <w:t>Типы дефектов изделий из термопластичных конструкционных материалов</w:t>
      </w:r>
    </w:p>
    <w:p w:rsidR="00E86350" w:rsidRPr="004D1195" w:rsidRDefault="004D1195" w:rsidP="004D1195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 w:themeColor="text1"/>
          <w:sz w:val="24"/>
          <w:szCs w:val="24"/>
        </w:rPr>
      </w:pPr>
      <w:r w:rsidRPr="004D1195">
        <w:rPr>
          <w:color w:val="000000" w:themeColor="text1"/>
          <w:sz w:val="24"/>
          <w:szCs w:val="24"/>
        </w:rPr>
        <w:t>Основное технологическое оборудование для производства изделий из термопластичных конструкционных материалов и его возможности</w:t>
      </w:r>
    </w:p>
    <w:p w:rsidR="004D1195" w:rsidRPr="007A7E8E" w:rsidRDefault="004D1195" w:rsidP="00E8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Times New Roman"/>
          <w:bCs/>
          <w:sz w:val="24"/>
          <w:szCs w:val="24"/>
          <w:lang w:eastAsia="ru-RU"/>
        </w:rPr>
      </w:pPr>
    </w:p>
    <w:p w:rsidR="00E86350" w:rsidRPr="007A7E8E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bookmarkStart w:id="19" w:name="_Toc460492042"/>
      <w:r w:rsidRPr="007A7E8E">
        <w:rPr>
          <w:rFonts w:ascii="Times New Roman" w:hAnsi="Times New Roman"/>
          <w:sz w:val="24"/>
          <w:szCs w:val="24"/>
        </w:rPr>
        <w:t>3.4. Кадровое обеспечение образовательного процесса</w:t>
      </w:r>
      <w:bookmarkEnd w:id="19"/>
    </w:p>
    <w:p w:rsidR="00B77F1D" w:rsidRPr="00B77F1D" w:rsidRDefault="00E86350" w:rsidP="00B77F1D">
      <w:pPr>
        <w:spacing w:line="240" w:lineRule="auto"/>
        <w:ind w:firstLine="708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B77F1D">
        <w:rPr>
          <w:rFonts w:eastAsia="Times New Roman"/>
          <w:sz w:val="24"/>
          <w:szCs w:val="24"/>
          <w:lang w:eastAsia="ru-RU"/>
        </w:rPr>
        <w:t xml:space="preserve">Преподаватель, читающий теоретический курс и проводящий практические занятия должен иметь </w:t>
      </w:r>
      <w:r w:rsidR="00B77F1D" w:rsidRPr="00B77F1D">
        <w:rPr>
          <w:rFonts w:eastAsia="Times New Roman"/>
          <w:color w:val="000000" w:themeColor="text1"/>
          <w:sz w:val="24"/>
          <w:szCs w:val="24"/>
          <w:lang w:eastAsia="ru-RU"/>
        </w:rPr>
        <w:t>высшее образование в сфере химических технологий, опыт работы в сфере производства или переработки полимеров не менее 5 лет или ученую степень в области химических технологий.</w:t>
      </w:r>
    </w:p>
    <w:p w:rsidR="00E86350" w:rsidRPr="007A7E8E" w:rsidRDefault="00E86350" w:rsidP="00E8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Times New Roman"/>
          <w:bCs/>
          <w:i/>
          <w:sz w:val="24"/>
          <w:szCs w:val="24"/>
          <w:lang w:eastAsia="ru-RU"/>
        </w:rPr>
      </w:pPr>
    </w:p>
    <w:p w:rsidR="00E86350" w:rsidRPr="007A7E8E" w:rsidRDefault="00E86350" w:rsidP="00D17A8F">
      <w:pPr>
        <w:pStyle w:val="24"/>
        <w:rPr>
          <w:rFonts w:ascii="Times New Roman" w:hAnsi="Times New Roman"/>
          <w:sz w:val="24"/>
          <w:szCs w:val="24"/>
        </w:rPr>
      </w:pPr>
      <w:bookmarkStart w:id="20" w:name="_Toc460492043"/>
      <w:r w:rsidRPr="007A7E8E">
        <w:rPr>
          <w:rFonts w:ascii="Times New Roman" w:hAnsi="Times New Roman"/>
          <w:sz w:val="24"/>
          <w:szCs w:val="24"/>
        </w:rPr>
        <w:t>4. Контроль и оценка результатов освоения профессионального модуля</w:t>
      </w:r>
      <w:bookmarkEnd w:id="20"/>
    </w:p>
    <w:p w:rsidR="00E86350" w:rsidRPr="007A7E8E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Образовательное учреждение, реализующее программу профессионального модуля, обеспечивает организацию и проведение </w:t>
      </w:r>
      <w:r w:rsidRPr="007A7E8E">
        <w:rPr>
          <w:rFonts w:eastAsia="Times New Roman"/>
          <w:spacing w:val="-3"/>
          <w:sz w:val="24"/>
          <w:szCs w:val="24"/>
          <w:lang w:eastAsia="ru-RU"/>
        </w:rPr>
        <w:t>т</w:t>
      </w:r>
      <w:r w:rsidRPr="007A7E8E">
        <w:rPr>
          <w:rFonts w:eastAsia="Times New Roman"/>
          <w:sz w:val="24"/>
          <w:szCs w:val="24"/>
          <w:lang w:eastAsia="ru-RU"/>
        </w:rPr>
        <w:t xml:space="preserve">екущего контроля демонстрируемых обучающимися знаний, умений и полученного ими опыта практической деятельности. </w:t>
      </w:r>
    </w:p>
    <w:p w:rsidR="00E86350" w:rsidRPr="007A7E8E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pacing w:val="-3"/>
          <w:sz w:val="24"/>
          <w:szCs w:val="24"/>
          <w:lang w:eastAsia="ru-RU"/>
        </w:rPr>
      </w:pPr>
      <w:r w:rsidRPr="007A7E8E">
        <w:rPr>
          <w:rFonts w:eastAsia="Times New Roman"/>
          <w:spacing w:val="-3"/>
          <w:sz w:val="24"/>
          <w:szCs w:val="24"/>
          <w:lang w:eastAsia="ru-RU"/>
        </w:rPr>
        <w:t xml:space="preserve">Текущий контроль проводится преподавателем на основе результатов выполнения практических заданий и собеседования с обучающимся по их выполнению. </w:t>
      </w:r>
    </w:p>
    <w:p w:rsidR="00E86350" w:rsidRPr="007A7E8E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pacing w:val="-3"/>
          <w:sz w:val="24"/>
          <w:szCs w:val="24"/>
          <w:lang w:eastAsia="ru-RU"/>
        </w:rPr>
      </w:pPr>
      <w:r w:rsidRPr="007A7E8E">
        <w:rPr>
          <w:rFonts w:eastAsia="Times New Roman"/>
          <w:spacing w:val="-3"/>
          <w:sz w:val="24"/>
          <w:szCs w:val="24"/>
          <w:lang w:eastAsia="ru-RU"/>
        </w:rPr>
        <w:t>Итоговый контроль проводится экзаменационной комиссией на основе результатов выполнения итоговой практической работы по данному модулю на основе оценки подготовленных в ходе выполнения задания материалов. По результатам итогового контроля формируется оценочное суждение о достижения образовательных результатов профессионального модуля – профессиональных компетенций в формате: «сформирована \ не сформирована».</w:t>
      </w:r>
    </w:p>
    <w:p w:rsidR="00E86350" w:rsidRPr="007A7E8E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Порядок перевода оценочных баллов в оценочное суждение определяется в оценочных средствах. </w:t>
      </w:r>
    </w:p>
    <w:p w:rsidR="00E86350" w:rsidRPr="007A7E8E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>Формы и методы текущего и итогового контроля, критерии оценивания доводятся до сведения обучающихся в начале обучения.</w:t>
      </w:r>
    </w:p>
    <w:p w:rsidR="00E86350" w:rsidRPr="007A7E8E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lastRenderedPageBreak/>
        <w:t>Для текущего</w:t>
      </w:r>
      <w:r w:rsidR="00991E09" w:rsidRPr="00991E09">
        <w:rPr>
          <w:rFonts w:eastAsia="Times New Roman"/>
          <w:sz w:val="24"/>
          <w:szCs w:val="24"/>
          <w:lang w:eastAsia="ru-RU"/>
        </w:rPr>
        <w:t xml:space="preserve"> </w:t>
      </w:r>
      <w:r w:rsidRPr="007A7E8E">
        <w:rPr>
          <w:rFonts w:eastAsia="Times New Roman"/>
          <w:sz w:val="24"/>
          <w:szCs w:val="24"/>
          <w:lang w:eastAsia="ru-RU"/>
        </w:rPr>
        <w:t>и итогового контроля образовательными учреждениями создаются фонды оценочных средств (ФОС). 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профессионального модуля.</w:t>
      </w:r>
    </w:p>
    <w:p w:rsidR="00E86350" w:rsidRDefault="00E86350" w:rsidP="00E86350">
      <w:pPr>
        <w:widowControl w:val="0"/>
        <w:suppressAutoHyphens/>
        <w:spacing w:line="276" w:lineRule="auto"/>
        <w:ind w:firstLine="720"/>
        <w:rPr>
          <w:rFonts w:eastAsia="Times New Roman"/>
          <w:sz w:val="24"/>
          <w:szCs w:val="24"/>
          <w:lang w:eastAsia="ru-RU"/>
        </w:rPr>
      </w:pPr>
    </w:p>
    <w:p w:rsidR="00B77F1D" w:rsidRDefault="00B77F1D" w:rsidP="00E86350">
      <w:pPr>
        <w:widowControl w:val="0"/>
        <w:suppressAutoHyphens/>
        <w:spacing w:line="276" w:lineRule="auto"/>
        <w:ind w:firstLine="720"/>
        <w:rPr>
          <w:rFonts w:eastAsia="Times New Roman"/>
          <w:sz w:val="24"/>
          <w:szCs w:val="24"/>
          <w:lang w:eastAsia="ru-RU"/>
        </w:rPr>
      </w:pPr>
    </w:p>
    <w:p w:rsidR="00B77F1D" w:rsidRPr="007A7E8E" w:rsidRDefault="00B77F1D" w:rsidP="00E86350">
      <w:pPr>
        <w:widowControl w:val="0"/>
        <w:suppressAutoHyphens/>
        <w:spacing w:line="276" w:lineRule="auto"/>
        <w:ind w:firstLine="720"/>
        <w:rPr>
          <w:rFonts w:eastAsia="Times New Roman"/>
          <w:sz w:val="24"/>
          <w:szCs w:val="24"/>
          <w:lang w:eastAsia="ru-RU"/>
        </w:rPr>
      </w:pPr>
    </w:p>
    <w:tbl>
      <w:tblPr>
        <w:tblW w:w="476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4904"/>
        <w:gridCol w:w="2340"/>
      </w:tblGrid>
      <w:tr w:rsidR="00967973" w:rsidRPr="007A7E8E" w:rsidTr="00B77F1D">
        <w:trPr>
          <w:trHeight w:val="851"/>
        </w:trPr>
        <w:tc>
          <w:tcPr>
            <w:tcW w:w="1028" w:type="pct"/>
          </w:tcPr>
          <w:p w:rsidR="00967973" w:rsidRPr="007A7E8E" w:rsidRDefault="00967973" w:rsidP="00843ADC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7E8E">
              <w:rPr>
                <w:rFonts w:eastAsia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2689" w:type="pct"/>
            <w:shd w:val="clear" w:color="auto" w:fill="auto"/>
          </w:tcPr>
          <w:p w:rsidR="00967973" w:rsidRPr="007A7E8E" w:rsidRDefault="00967973" w:rsidP="00843ADC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7E8E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Показатели оценки результата</w:t>
            </w:r>
          </w:p>
        </w:tc>
        <w:tc>
          <w:tcPr>
            <w:tcW w:w="1283" w:type="pct"/>
          </w:tcPr>
          <w:p w:rsidR="00967973" w:rsidRPr="007A7E8E" w:rsidRDefault="00967973" w:rsidP="00843ADC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7E8E">
              <w:rPr>
                <w:rFonts w:eastAsia="Times New Roman"/>
                <w:b/>
                <w:sz w:val="24"/>
                <w:szCs w:val="24"/>
                <w:lang w:eastAsia="ru-RU"/>
              </w:rPr>
              <w:t>Процедура и инструмент оценивания</w:t>
            </w:r>
          </w:p>
        </w:tc>
      </w:tr>
      <w:tr w:rsidR="00B77F1D" w:rsidRPr="007A7E8E" w:rsidTr="00B77F1D">
        <w:trPr>
          <w:trHeight w:val="851"/>
        </w:trPr>
        <w:tc>
          <w:tcPr>
            <w:tcW w:w="1028" w:type="pct"/>
          </w:tcPr>
          <w:p w:rsidR="00B77F1D" w:rsidRDefault="00B77F1D" w:rsidP="00B77F1D">
            <w:pPr>
              <w:ind w:firstLine="0"/>
              <w:rPr>
                <w:szCs w:val="28"/>
              </w:rPr>
            </w:pPr>
            <w:r w:rsidRPr="008265DE">
              <w:rPr>
                <w:szCs w:val="28"/>
              </w:rPr>
              <w:t>ПК3 –</w:t>
            </w:r>
          </w:p>
          <w:p w:rsidR="00B77F1D" w:rsidRPr="00843ADC" w:rsidRDefault="00B77F1D" w:rsidP="00B77F1D">
            <w:pPr>
              <w:tabs>
                <w:tab w:val="left" w:pos="7410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 w:rsidRPr="008265DE">
              <w:rPr>
                <w:szCs w:val="28"/>
              </w:rPr>
              <w:t>Разрабатывает операционные карты процесса производства изделий из термопластичных конструкционных материалов</w:t>
            </w:r>
          </w:p>
        </w:tc>
        <w:tc>
          <w:tcPr>
            <w:tcW w:w="2689" w:type="pct"/>
          </w:tcPr>
          <w:p w:rsidR="00B77F1D" w:rsidRPr="00A1256B" w:rsidRDefault="00B77F1D" w:rsidP="00B77F1D">
            <w:pPr>
              <w:ind w:firstLine="0"/>
              <w:rPr>
                <w:szCs w:val="28"/>
              </w:rPr>
            </w:pPr>
            <w:r w:rsidRPr="00A1256B">
              <w:rPr>
                <w:color w:val="000000" w:themeColor="text1"/>
              </w:rPr>
              <w:t xml:space="preserve">1) Перечень и порядок операций позволяют получить </w:t>
            </w:r>
            <w:r w:rsidRPr="00A1256B">
              <w:rPr>
                <w:color w:val="000000" w:themeColor="text1"/>
                <w:szCs w:val="28"/>
              </w:rPr>
              <w:t xml:space="preserve">изделие из термопластичного </w:t>
            </w:r>
            <w:r w:rsidRPr="00A1256B">
              <w:rPr>
                <w:szCs w:val="28"/>
              </w:rPr>
              <w:t>конструкционного материала, соответствующее требованиям ТЗ</w:t>
            </w:r>
          </w:p>
          <w:p w:rsidR="00B77F1D" w:rsidRPr="00A1256B" w:rsidRDefault="00B77F1D" w:rsidP="00B77F1D">
            <w:pPr>
              <w:ind w:firstLine="0"/>
              <w:rPr>
                <w:color w:val="000000" w:themeColor="text1"/>
              </w:rPr>
            </w:pPr>
            <w:r w:rsidRPr="00A1256B">
              <w:rPr>
                <w:color w:val="000000" w:themeColor="text1"/>
              </w:rPr>
              <w:t>2) Перечень и параметры операций технически реализуемы на заданном оборудовании</w:t>
            </w:r>
          </w:p>
          <w:p w:rsidR="00B77F1D" w:rsidRPr="00A1256B" w:rsidRDefault="00B77F1D" w:rsidP="00B77F1D">
            <w:pPr>
              <w:ind w:firstLine="0"/>
            </w:pPr>
            <w:r w:rsidRPr="00A1256B">
              <w:t xml:space="preserve">3) Выбранное </w:t>
            </w:r>
            <w:r w:rsidRPr="00A1256B">
              <w:rPr>
                <w:color w:val="000000" w:themeColor="text1"/>
              </w:rPr>
              <w:t xml:space="preserve">сырье и наполнители позволяют получить термопластичный конструкционный </w:t>
            </w:r>
            <w:r w:rsidRPr="00A1256B">
              <w:t xml:space="preserve">материал с заданными в ТЗ свойствами </w:t>
            </w:r>
          </w:p>
          <w:p w:rsidR="00B77F1D" w:rsidRPr="00A1256B" w:rsidRDefault="00B77F1D" w:rsidP="00B77F1D">
            <w:pPr>
              <w:ind w:firstLine="0"/>
              <w:rPr>
                <w:color w:val="000000" w:themeColor="text1"/>
              </w:rPr>
            </w:pPr>
            <w:r w:rsidRPr="00A1256B">
              <w:rPr>
                <w:color w:val="000000" w:themeColor="text1"/>
              </w:rPr>
              <w:t>4) Выбор сырья и наполнителей обоснован ссылками на требования ТЗ</w:t>
            </w:r>
          </w:p>
          <w:p w:rsidR="00B77F1D" w:rsidRPr="00A1256B" w:rsidRDefault="00B77F1D" w:rsidP="00B77F1D">
            <w:pPr>
              <w:ind w:firstLine="0"/>
            </w:pPr>
            <w:r w:rsidRPr="00A1256B">
              <w:t>5) Р</w:t>
            </w:r>
            <w:r w:rsidRPr="00A1256B">
              <w:rPr>
                <w:color w:val="000000" w:themeColor="text1"/>
              </w:rPr>
              <w:t xml:space="preserve">ежимы работы экструдера позволяют получить </w:t>
            </w:r>
            <w:r w:rsidRPr="00A1256B">
              <w:t xml:space="preserve">из выбранного сырья и наполнителей </w:t>
            </w:r>
            <w:r w:rsidRPr="00A1256B">
              <w:rPr>
                <w:color w:val="000000" w:themeColor="text1"/>
              </w:rPr>
              <w:t xml:space="preserve">термопластичный конструкционный </w:t>
            </w:r>
            <w:r w:rsidRPr="00A1256B">
              <w:t xml:space="preserve">материал, </w:t>
            </w:r>
            <w:r w:rsidRPr="00A1256B">
              <w:rPr>
                <w:color w:val="000000" w:themeColor="text1"/>
              </w:rPr>
              <w:t>обеспечивающий заданные в ТЗ свойства изделия</w:t>
            </w:r>
          </w:p>
          <w:p w:rsidR="00B77F1D" w:rsidRPr="00843ADC" w:rsidRDefault="00B77F1D" w:rsidP="00B77F1D">
            <w:pPr>
              <w:tabs>
                <w:tab w:val="left" w:pos="3609"/>
              </w:tabs>
              <w:spacing w:line="240" w:lineRule="auto"/>
              <w:ind w:firstLine="0"/>
              <w:jc w:val="lef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1256B">
              <w:rPr>
                <w:color w:val="000000" w:themeColor="text1"/>
              </w:rPr>
              <w:t>6) Режимы работы термопластавтомата позволяют получить из выбранного термопластичного конструкционного материала изделие с заданными в ТЗ свойствами</w:t>
            </w:r>
          </w:p>
        </w:tc>
        <w:tc>
          <w:tcPr>
            <w:tcW w:w="1283" w:type="pct"/>
          </w:tcPr>
          <w:p w:rsidR="00B77F1D" w:rsidRPr="00843ADC" w:rsidRDefault="00B77F1D" w:rsidP="00B77F1D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t>Экспертная оценка продукта практической деятельности (операционная карта производства изделия)</w:t>
            </w:r>
          </w:p>
        </w:tc>
      </w:tr>
    </w:tbl>
    <w:p w:rsidR="00967973" w:rsidRDefault="00967973" w:rsidP="00A65260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530D63" w:rsidRPr="007A7E8E" w:rsidRDefault="00530D63" w:rsidP="00A65260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967973" w:rsidRPr="007A7E8E" w:rsidRDefault="00967973">
      <w:pPr>
        <w:spacing w:after="160" w:line="259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br w:type="page"/>
      </w:r>
    </w:p>
    <w:p w:rsidR="00967973" w:rsidRPr="007A7E8E" w:rsidRDefault="00967973" w:rsidP="00967973">
      <w:pPr>
        <w:pStyle w:val="42"/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bookmarkStart w:id="21" w:name="_Toc460492044"/>
      <w:r w:rsidRPr="007A7E8E">
        <w:rPr>
          <w:rFonts w:eastAsia="Times New Roman"/>
          <w:sz w:val="24"/>
          <w:szCs w:val="24"/>
          <w:lang w:eastAsia="ru-RU"/>
        </w:rPr>
        <w:lastRenderedPageBreak/>
        <w:t>Приложение 1</w:t>
      </w:r>
      <w:bookmarkEnd w:id="21"/>
    </w:p>
    <w:p w:rsidR="00967973" w:rsidRDefault="00967973" w:rsidP="00967973">
      <w:pPr>
        <w:spacing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7A7E8E">
        <w:rPr>
          <w:rFonts w:eastAsia="Times New Roman"/>
          <w:b/>
          <w:bCs/>
          <w:sz w:val="24"/>
          <w:szCs w:val="24"/>
          <w:lang w:eastAsia="ru-RU"/>
        </w:rPr>
        <w:t xml:space="preserve">Оценочные средства для итоговой оценки профессиональных компетенций </w:t>
      </w:r>
    </w:p>
    <w:p w:rsidR="00530D63" w:rsidRPr="007A7E8E" w:rsidRDefault="00530D63" w:rsidP="00967973">
      <w:pPr>
        <w:spacing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530D63" w:rsidRPr="0012567A" w:rsidRDefault="00530D63" w:rsidP="00530D63">
      <w:pPr>
        <w:spacing w:line="240" w:lineRule="auto"/>
        <w:ind w:right="-1"/>
        <w:jc w:val="center"/>
        <w:rPr>
          <w:b/>
          <w:sz w:val="24"/>
          <w:szCs w:val="24"/>
        </w:rPr>
      </w:pPr>
      <w:r w:rsidRPr="0012567A">
        <w:rPr>
          <w:b/>
          <w:sz w:val="24"/>
          <w:szCs w:val="24"/>
        </w:rPr>
        <w:t xml:space="preserve">Практическое задание для оценки сформированности профессиональной компетенции </w:t>
      </w:r>
    </w:p>
    <w:p w:rsidR="00530D63" w:rsidRPr="0012567A" w:rsidRDefault="00530D63" w:rsidP="00530D63">
      <w:pPr>
        <w:spacing w:line="240" w:lineRule="auto"/>
        <w:ind w:right="-1"/>
        <w:rPr>
          <w:rFonts w:eastAsia="Times New Roman"/>
          <w:i/>
          <w:sz w:val="23"/>
          <w:szCs w:val="23"/>
          <w:lang w:eastAsia="ru-RU"/>
        </w:rPr>
      </w:pPr>
    </w:p>
    <w:p w:rsidR="00F25B3F" w:rsidRPr="00F25B3F" w:rsidRDefault="00F25B3F" w:rsidP="00F25B3F">
      <w:pPr>
        <w:spacing w:line="240" w:lineRule="auto"/>
        <w:ind w:right="-1" w:firstLine="0"/>
        <w:jc w:val="left"/>
        <w:rPr>
          <w:rFonts w:eastAsia="Times New Roman"/>
          <w:i/>
          <w:color w:val="auto"/>
          <w:sz w:val="24"/>
          <w:szCs w:val="24"/>
          <w:lang w:eastAsia="ru-RU"/>
        </w:rPr>
      </w:pPr>
      <w:r w:rsidRPr="00F25B3F">
        <w:rPr>
          <w:rFonts w:eastAsia="Times New Roman"/>
          <w:i/>
          <w:color w:val="auto"/>
          <w:sz w:val="24"/>
          <w:szCs w:val="24"/>
          <w:lang w:eastAsia="ru-RU"/>
        </w:rPr>
        <w:t>Формулировка ПК</w:t>
      </w:r>
    </w:p>
    <w:p w:rsidR="00F25B3F" w:rsidRPr="00F25B3F" w:rsidRDefault="00F25B3F" w:rsidP="00F25B3F">
      <w:pPr>
        <w:spacing w:line="240" w:lineRule="auto"/>
        <w:ind w:right="-1" w:firstLine="0"/>
        <w:jc w:val="left"/>
        <w:rPr>
          <w:rFonts w:eastAsia="Times New Roman"/>
          <w:b/>
          <w:bCs/>
          <w:color w:val="auto"/>
          <w:sz w:val="24"/>
          <w:szCs w:val="24"/>
          <w:lang w:eastAsia="ru-RU"/>
        </w:rPr>
      </w:pPr>
      <w:r w:rsidRPr="00F25B3F">
        <w:rPr>
          <w:rFonts w:eastAsia="Times New Roman"/>
          <w:b/>
          <w:color w:val="auto"/>
          <w:sz w:val="24"/>
          <w:szCs w:val="24"/>
          <w:lang w:eastAsia="ru-RU"/>
        </w:rPr>
        <w:t>ПК3</w:t>
      </w:r>
      <w:r w:rsidRPr="00F25B3F">
        <w:rPr>
          <w:rFonts w:eastAsia="Calibri"/>
          <w:color w:val="auto"/>
          <w:sz w:val="24"/>
          <w:szCs w:val="24"/>
        </w:rPr>
        <w:t xml:space="preserve"> - </w:t>
      </w:r>
      <w:r w:rsidRPr="00F25B3F">
        <w:rPr>
          <w:rFonts w:eastAsia="Calibri"/>
          <w:b/>
          <w:bCs/>
          <w:sz w:val="24"/>
          <w:szCs w:val="24"/>
        </w:rPr>
        <w:t>Разрабатывает операционные карты процесса производства изделий из термопластичных конструкционных материалов</w:t>
      </w:r>
    </w:p>
    <w:p w:rsidR="00F25B3F" w:rsidRPr="00F25B3F" w:rsidRDefault="00F25B3F" w:rsidP="00F25B3F">
      <w:pPr>
        <w:spacing w:line="240" w:lineRule="auto"/>
        <w:ind w:right="-1" w:firstLine="0"/>
        <w:jc w:val="left"/>
        <w:rPr>
          <w:rFonts w:eastAsia="Times New Roman"/>
          <w:i/>
          <w:color w:val="auto"/>
          <w:sz w:val="24"/>
          <w:szCs w:val="24"/>
          <w:lang w:eastAsia="ru-RU"/>
        </w:rPr>
      </w:pPr>
    </w:p>
    <w:p w:rsidR="00F25B3F" w:rsidRPr="00F25B3F" w:rsidRDefault="00F25B3F" w:rsidP="00F25B3F">
      <w:pPr>
        <w:spacing w:line="240" w:lineRule="auto"/>
        <w:ind w:right="-1" w:firstLine="0"/>
        <w:jc w:val="left"/>
        <w:rPr>
          <w:rFonts w:eastAsia="Times New Roman"/>
          <w:i/>
          <w:color w:val="auto"/>
          <w:sz w:val="24"/>
          <w:szCs w:val="24"/>
          <w:lang w:eastAsia="ru-RU"/>
        </w:rPr>
      </w:pPr>
      <w:r w:rsidRPr="00F25B3F">
        <w:rPr>
          <w:rFonts w:eastAsia="Times New Roman"/>
          <w:i/>
          <w:color w:val="auto"/>
          <w:sz w:val="24"/>
          <w:szCs w:val="24"/>
          <w:lang w:eastAsia="ru-RU"/>
        </w:rPr>
        <w:t>Основные показатели оценки</w:t>
      </w:r>
    </w:p>
    <w:p w:rsidR="00F25B3F" w:rsidRPr="00F25B3F" w:rsidRDefault="00F25B3F" w:rsidP="00F25B3F">
      <w:pPr>
        <w:spacing w:line="240" w:lineRule="auto"/>
        <w:ind w:firstLine="0"/>
        <w:jc w:val="left"/>
        <w:rPr>
          <w:rFonts w:eastAsia="Calibri"/>
          <w:sz w:val="24"/>
          <w:szCs w:val="24"/>
        </w:rPr>
      </w:pPr>
      <w:bookmarkStart w:id="22" w:name="_Hlk28443557"/>
      <w:r w:rsidRPr="00F25B3F">
        <w:rPr>
          <w:rFonts w:eastAsia="Calibri"/>
          <w:sz w:val="24"/>
          <w:szCs w:val="24"/>
        </w:rPr>
        <w:t>1. Перечень и порядок операций позволяют получить изделие из термопластичного конструкционного материала, соответствующее требованиям ТЗ.</w:t>
      </w:r>
    </w:p>
    <w:p w:rsidR="00F25B3F" w:rsidRPr="00F25B3F" w:rsidRDefault="00F25B3F" w:rsidP="00F25B3F">
      <w:pPr>
        <w:spacing w:line="240" w:lineRule="auto"/>
        <w:ind w:firstLine="0"/>
        <w:jc w:val="left"/>
        <w:rPr>
          <w:rFonts w:eastAsia="Calibri"/>
          <w:sz w:val="24"/>
          <w:szCs w:val="24"/>
        </w:rPr>
      </w:pPr>
      <w:r w:rsidRPr="00F25B3F">
        <w:rPr>
          <w:rFonts w:eastAsia="Calibri"/>
          <w:sz w:val="24"/>
          <w:szCs w:val="24"/>
        </w:rPr>
        <w:t>2. Перечень и параметры операций технически реализуемы на заданном оборудовании.</w:t>
      </w:r>
    </w:p>
    <w:p w:rsidR="00F25B3F" w:rsidRPr="00F25B3F" w:rsidRDefault="00F25B3F" w:rsidP="00F25B3F">
      <w:pPr>
        <w:spacing w:line="240" w:lineRule="auto"/>
        <w:ind w:firstLine="0"/>
        <w:jc w:val="left"/>
        <w:rPr>
          <w:rFonts w:eastAsia="Calibri"/>
          <w:color w:val="auto"/>
          <w:sz w:val="24"/>
          <w:szCs w:val="24"/>
        </w:rPr>
      </w:pPr>
      <w:r w:rsidRPr="00F25B3F">
        <w:rPr>
          <w:rFonts w:eastAsia="Calibri"/>
          <w:color w:val="auto"/>
          <w:sz w:val="24"/>
          <w:szCs w:val="24"/>
        </w:rPr>
        <w:t xml:space="preserve">3. Выбранное </w:t>
      </w:r>
      <w:r w:rsidRPr="00F25B3F">
        <w:rPr>
          <w:rFonts w:eastAsia="Calibri"/>
          <w:sz w:val="24"/>
          <w:szCs w:val="24"/>
        </w:rPr>
        <w:t xml:space="preserve">сырье и наполнители позволяют получить термопластичный конструкционный </w:t>
      </w:r>
      <w:r w:rsidRPr="00F25B3F">
        <w:rPr>
          <w:rFonts w:eastAsia="Calibri"/>
          <w:color w:val="auto"/>
          <w:sz w:val="24"/>
          <w:szCs w:val="24"/>
        </w:rPr>
        <w:t>материал с заданными в ТЗ свойствами.</w:t>
      </w:r>
    </w:p>
    <w:p w:rsidR="00F25B3F" w:rsidRPr="00F25B3F" w:rsidRDefault="00F25B3F" w:rsidP="00F25B3F">
      <w:pPr>
        <w:spacing w:line="240" w:lineRule="auto"/>
        <w:ind w:firstLine="0"/>
        <w:jc w:val="left"/>
        <w:rPr>
          <w:rFonts w:eastAsia="Calibri"/>
          <w:sz w:val="24"/>
          <w:szCs w:val="24"/>
        </w:rPr>
      </w:pPr>
      <w:r w:rsidRPr="00F25B3F">
        <w:rPr>
          <w:rFonts w:eastAsia="Calibri"/>
          <w:sz w:val="24"/>
          <w:szCs w:val="24"/>
        </w:rPr>
        <w:t>4. Выбор сырья и наполнителей обоснован ссылками на требования ТЗ.</w:t>
      </w:r>
    </w:p>
    <w:p w:rsidR="00F25B3F" w:rsidRPr="00F25B3F" w:rsidRDefault="00F25B3F" w:rsidP="00F25B3F">
      <w:pPr>
        <w:spacing w:line="240" w:lineRule="auto"/>
        <w:ind w:firstLine="0"/>
        <w:jc w:val="left"/>
        <w:rPr>
          <w:rFonts w:eastAsia="Calibri"/>
          <w:color w:val="auto"/>
          <w:sz w:val="24"/>
          <w:szCs w:val="24"/>
        </w:rPr>
      </w:pPr>
      <w:r w:rsidRPr="00F25B3F">
        <w:rPr>
          <w:rFonts w:eastAsia="Calibri"/>
          <w:color w:val="auto"/>
          <w:sz w:val="24"/>
          <w:szCs w:val="24"/>
        </w:rPr>
        <w:t>5. Р</w:t>
      </w:r>
      <w:r w:rsidRPr="00F25B3F">
        <w:rPr>
          <w:rFonts w:eastAsia="Calibri"/>
          <w:sz w:val="24"/>
          <w:szCs w:val="24"/>
        </w:rPr>
        <w:t xml:space="preserve">ежимы работы экструдера позволяют получить </w:t>
      </w:r>
      <w:r w:rsidRPr="00F25B3F">
        <w:rPr>
          <w:rFonts w:eastAsia="Calibri"/>
          <w:color w:val="auto"/>
          <w:sz w:val="24"/>
          <w:szCs w:val="24"/>
        </w:rPr>
        <w:t xml:space="preserve">из выбранного сырья и наполнителей </w:t>
      </w:r>
      <w:r w:rsidRPr="00F25B3F">
        <w:rPr>
          <w:rFonts w:eastAsia="Calibri"/>
          <w:sz w:val="24"/>
          <w:szCs w:val="24"/>
        </w:rPr>
        <w:t xml:space="preserve">термопластичный конструкционный </w:t>
      </w:r>
      <w:r w:rsidRPr="00F25B3F">
        <w:rPr>
          <w:rFonts w:eastAsia="Calibri"/>
          <w:color w:val="auto"/>
          <w:sz w:val="24"/>
          <w:szCs w:val="24"/>
        </w:rPr>
        <w:t xml:space="preserve">материал, </w:t>
      </w:r>
      <w:r w:rsidRPr="00F25B3F">
        <w:rPr>
          <w:rFonts w:eastAsia="Calibri"/>
          <w:sz w:val="24"/>
          <w:szCs w:val="24"/>
        </w:rPr>
        <w:t>с заданными в ТЗ свойствами.</w:t>
      </w:r>
    </w:p>
    <w:bookmarkEnd w:id="22"/>
    <w:p w:rsidR="00F25B3F" w:rsidRPr="00F25B3F" w:rsidRDefault="00F25B3F" w:rsidP="00F25B3F">
      <w:pPr>
        <w:spacing w:line="240" w:lineRule="auto"/>
        <w:ind w:firstLine="0"/>
        <w:rPr>
          <w:rFonts w:eastAsia="Calibri"/>
          <w:sz w:val="24"/>
          <w:szCs w:val="24"/>
        </w:rPr>
      </w:pPr>
      <w:r w:rsidRPr="00F25B3F">
        <w:rPr>
          <w:rFonts w:eastAsia="Calibri"/>
          <w:sz w:val="24"/>
          <w:szCs w:val="24"/>
        </w:rPr>
        <w:t>6. Режимы работы термопластавтомата позволяют получить из выбранного термопластичного конструкционного материала изделие с заданными в ТЗ свойствами.</w:t>
      </w:r>
    </w:p>
    <w:p w:rsidR="00F25B3F" w:rsidRPr="00F25B3F" w:rsidRDefault="00F25B3F" w:rsidP="00F25B3F">
      <w:pPr>
        <w:spacing w:line="240" w:lineRule="auto"/>
        <w:ind w:firstLine="0"/>
        <w:rPr>
          <w:rFonts w:eastAsia="Times New Roman"/>
          <w:color w:val="auto"/>
          <w:sz w:val="24"/>
          <w:szCs w:val="24"/>
          <w:lang w:eastAsia="ru-RU"/>
        </w:rPr>
      </w:pPr>
    </w:p>
    <w:p w:rsidR="00F25B3F" w:rsidRPr="00F25B3F" w:rsidRDefault="00F25B3F" w:rsidP="00F25B3F">
      <w:pPr>
        <w:spacing w:line="240" w:lineRule="auto"/>
        <w:ind w:firstLine="0"/>
        <w:rPr>
          <w:rFonts w:eastAsia="Times New Roman"/>
          <w:color w:val="auto"/>
          <w:sz w:val="24"/>
          <w:szCs w:val="24"/>
          <w:lang w:eastAsia="ru-RU"/>
        </w:rPr>
      </w:pPr>
      <w:r w:rsidRPr="00F25B3F">
        <w:rPr>
          <w:rFonts w:eastAsia="Times New Roman"/>
          <w:b/>
          <w:i/>
          <w:color w:val="auto"/>
          <w:sz w:val="24"/>
          <w:szCs w:val="24"/>
          <w:lang w:eastAsia="ru-RU"/>
        </w:rPr>
        <w:t>Формы оценки</w:t>
      </w:r>
      <w:r w:rsidRPr="00F25B3F">
        <w:rPr>
          <w:rFonts w:eastAsia="Times New Roman"/>
          <w:color w:val="auto"/>
          <w:sz w:val="24"/>
          <w:szCs w:val="24"/>
          <w:lang w:eastAsia="ru-RU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5"/>
        <w:gridCol w:w="7916"/>
      </w:tblGrid>
      <w:tr w:rsidR="00F25B3F" w:rsidRPr="00F25B3F" w:rsidTr="001B1D75"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Calibri"/>
                <w:i/>
                <w:color w:val="auto"/>
                <w:sz w:val="24"/>
                <w:szCs w:val="24"/>
              </w:rPr>
            </w:pPr>
            <w:r w:rsidRPr="00F25B3F">
              <w:rPr>
                <w:rFonts w:eastAsia="Calibri"/>
                <w:i/>
                <w:color w:val="auto"/>
                <w:sz w:val="24"/>
                <w:szCs w:val="24"/>
              </w:rPr>
              <w:t>Показатель оценки</w:t>
            </w: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Calibri"/>
                <w:i/>
                <w:color w:val="auto"/>
                <w:sz w:val="24"/>
                <w:szCs w:val="24"/>
              </w:rPr>
            </w:pPr>
            <w:r w:rsidRPr="00F25B3F">
              <w:rPr>
                <w:rFonts w:eastAsia="Calibri"/>
                <w:i/>
                <w:color w:val="auto"/>
                <w:sz w:val="24"/>
                <w:szCs w:val="24"/>
              </w:rPr>
              <w:t xml:space="preserve">Форма оценки </w:t>
            </w:r>
          </w:p>
        </w:tc>
      </w:tr>
      <w:tr w:rsidR="00F25B3F" w:rsidRPr="00F25B3F" w:rsidTr="001B1D75"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F25B3F">
              <w:rPr>
                <w:rFonts w:eastAsia="Calibri"/>
                <w:iCs/>
                <w:color w:val="auto"/>
                <w:sz w:val="24"/>
                <w:szCs w:val="24"/>
                <w:lang w:val="en-US"/>
              </w:rPr>
              <w:t>1-</w:t>
            </w:r>
            <w:r w:rsidRPr="00F25B3F">
              <w:rPr>
                <w:rFonts w:eastAsia="Calibri"/>
                <w:iCs/>
                <w:color w:val="auto"/>
                <w:sz w:val="24"/>
                <w:szCs w:val="24"/>
              </w:rPr>
              <w:t>6</w:t>
            </w: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3F" w:rsidRPr="00F25B3F" w:rsidRDefault="00F25B3F" w:rsidP="00F25B3F">
            <w:pPr>
              <w:spacing w:line="240" w:lineRule="auto"/>
              <w:ind w:firstLine="0"/>
              <w:jc w:val="left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F25B3F">
              <w:rPr>
                <w:rFonts w:eastAsia="Calibri"/>
                <w:iCs/>
                <w:color w:val="auto"/>
                <w:sz w:val="24"/>
                <w:szCs w:val="24"/>
              </w:rPr>
              <w:t>Продукт (операционная карта производства изделия)</w:t>
            </w:r>
          </w:p>
        </w:tc>
      </w:tr>
    </w:tbl>
    <w:p w:rsidR="00F25B3F" w:rsidRPr="00F25B3F" w:rsidRDefault="00F25B3F" w:rsidP="00F25B3F">
      <w:pPr>
        <w:spacing w:before="120" w:line="240" w:lineRule="auto"/>
        <w:ind w:firstLine="0"/>
        <w:rPr>
          <w:rFonts w:eastAsia="Times New Roman"/>
          <w:i/>
          <w:color w:val="auto"/>
          <w:sz w:val="24"/>
          <w:szCs w:val="24"/>
          <w:lang w:eastAsia="ru-RU"/>
        </w:rPr>
      </w:pPr>
      <w:r w:rsidRPr="00F25B3F">
        <w:rPr>
          <w:rFonts w:eastAsia="Times New Roman"/>
          <w:b/>
          <w:i/>
          <w:color w:val="auto"/>
          <w:sz w:val="24"/>
          <w:szCs w:val="24"/>
          <w:lang w:eastAsia="ru-RU"/>
        </w:rPr>
        <w:t xml:space="preserve">Методы оценки: </w:t>
      </w:r>
      <w:r w:rsidRPr="00F25B3F">
        <w:rPr>
          <w:rFonts w:eastAsia="Times New Roman"/>
          <w:bCs/>
          <w:i/>
          <w:color w:val="auto"/>
          <w:sz w:val="24"/>
          <w:szCs w:val="24"/>
          <w:lang w:eastAsia="ru-RU"/>
        </w:rPr>
        <w:t>э</w:t>
      </w:r>
      <w:r w:rsidRPr="00F25B3F">
        <w:rPr>
          <w:rFonts w:eastAsia="Calibri"/>
          <w:i/>
          <w:iCs/>
          <w:color w:val="auto"/>
          <w:sz w:val="24"/>
          <w:szCs w:val="24"/>
        </w:rPr>
        <w:t>кспертная оценка</w:t>
      </w:r>
    </w:p>
    <w:p w:rsidR="00F25B3F" w:rsidRPr="00F25B3F" w:rsidRDefault="00F25B3F" w:rsidP="00F25B3F">
      <w:pPr>
        <w:spacing w:before="120" w:line="240" w:lineRule="auto"/>
        <w:ind w:firstLine="0"/>
        <w:rPr>
          <w:rFonts w:eastAsia="Times New Roman"/>
          <w:b/>
          <w:i/>
          <w:color w:val="auto"/>
          <w:sz w:val="24"/>
          <w:szCs w:val="24"/>
          <w:lang w:eastAsia="ru-RU"/>
        </w:rPr>
      </w:pPr>
      <w:r w:rsidRPr="00F25B3F">
        <w:rPr>
          <w:rFonts w:eastAsia="Times New Roman"/>
          <w:b/>
          <w:i/>
          <w:color w:val="auto"/>
          <w:sz w:val="24"/>
          <w:szCs w:val="24"/>
          <w:lang w:eastAsia="ru-RU"/>
        </w:rPr>
        <w:t>Требования к процедуре оценки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25B3F" w:rsidRPr="00F25B3F" w:rsidTr="001B1D75">
        <w:tc>
          <w:tcPr>
            <w:tcW w:w="4503" w:type="dxa"/>
            <w:shd w:val="clear" w:color="auto" w:fill="auto"/>
            <w:vAlign w:val="center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Помещение:</w:t>
            </w:r>
            <w:r w:rsidRPr="00F25B3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ab/>
            </w:r>
          </w:p>
        </w:tc>
        <w:tc>
          <w:tcPr>
            <w:tcW w:w="5068" w:type="dxa"/>
            <w:shd w:val="clear" w:color="auto" w:fill="auto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Компьютерный класс</w:t>
            </w:r>
          </w:p>
        </w:tc>
      </w:tr>
      <w:tr w:rsidR="00F25B3F" w:rsidRPr="00F25B3F" w:rsidTr="001B1D75">
        <w:tc>
          <w:tcPr>
            <w:tcW w:w="4503" w:type="dxa"/>
            <w:shd w:val="clear" w:color="auto" w:fill="auto"/>
            <w:vAlign w:val="center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Оборудование:</w:t>
            </w:r>
          </w:p>
        </w:tc>
        <w:tc>
          <w:tcPr>
            <w:tcW w:w="5068" w:type="dxa"/>
            <w:shd w:val="clear" w:color="auto" w:fill="auto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Особых требований нет</w:t>
            </w:r>
          </w:p>
        </w:tc>
      </w:tr>
      <w:tr w:rsidR="00F25B3F" w:rsidRPr="00F25B3F" w:rsidTr="001B1D75">
        <w:tc>
          <w:tcPr>
            <w:tcW w:w="4503" w:type="dxa"/>
            <w:shd w:val="clear" w:color="auto" w:fill="auto"/>
            <w:vAlign w:val="center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Инструменты:</w:t>
            </w:r>
          </w:p>
        </w:tc>
        <w:tc>
          <w:tcPr>
            <w:tcW w:w="5068" w:type="dxa"/>
            <w:shd w:val="clear" w:color="auto" w:fill="auto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val="en-US" w:eastAsia="ru-RU"/>
              </w:rPr>
            </w:pPr>
            <w:r w:rsidRPr="00F25B3F">
              <w:rPr>
                <w:rFonts w:eastAsia="Times New Roman"/>
                <w:color w:val="auto"/>
                <w:sz w:val="24"/>
                <w:szCs w:val="24"/>
                <w:lang w:val="en-US" w:eastAsia="ru-RU"/>
              </w:rPr>
              <w:t>MS Office</w:t>
            </w:r>
          </w:p>
        </w:tc>
      </w:tr>
      <w:tr w:rsidR="00F25B3F" w:rsidRPr="00F25B3F" w:rsidTr="001B1D75">
        <w:tc>
          <w:tcPr>
            <w:tcW w:w="4503" w:type="dxa"/>
            <w:shd w:val="clear" w:color="auto" w:fill="auto"/>
            <w:vAlign w:val="center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Расходные материалы:</w:t>
            </w:r>
          </w:p>
        </w:tc>
        <w:tc>
          <w:tcPr>
            <w:tcW w:w="5068" w:type="dxa"/>
            <w:shd w:val="clear" w:color="auto" w:fill="auto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Особых требований нет</w:t>
            </w:r>
          </w:p>
        </w:tc>
      </w:tr>
      <w:tr w:rsidR="00F25B3F" w:rsidRPr="00F25B3F" w:rsidTr="001B1D75">
        <w:tc>
          <w:tcPr>
            <w:tcW w:w="4503" w:type="dxa"/>
            <w:shd w:val="clear" w:color="auto" w:fill="auto"/>
            <w:vAlign w:val="center"/>
          </w:tcPr>
          <w:p w:rsidR="00F25B3F" w:rsidRPr="00F25B3F" w:rsidRDefault="00F25B3F" w:rsidP="00F25B3F">
            <w:pPr>
              <w:spacing w:line="240" w:lineRule="auto"/>
              <w:ind w:firstLine="0"/>
              <w:jc w:val="left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Доступ к дополнительным инструкциям и справочным материалам:</w:t>
            </w:r>
          </w:p>
        </w:tc>
        <w:tc>
          <w:tcPr>
            <w:tcW w:w="5068" w:type="dxa"/>
            <w:shd w:val="clear" w:color="auto" w:fill="auto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Calibri"/>
                <w:color w:val="auto"/>
                <w:sz w:val="24"/>
                <w:szCs w:val="24"/>
              </w:rPr>
              <w:t>Технические характеристики технологического оборудования</w:t>
            </w:r>
          </w:p>
        </w:tc>
      </w:tr>
      <w:tr w:rsidR="00F25B3F" w:rsidRPr="00F25B3F" w:rsidTr="001B1D75">
        <w:tc>
          <w:tcPr>
            <w:tcW w:w="4503" w:type="dxa"/>
            <w:shd w:val="clear" w:color="auto" w:fill="auto"/>
            <w:vAlign w:val="center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Норма времени:</w:t>
            </w:r>
          </w:p>
        </w:tc>
        <w:tc>
          <w:tcPr>
            <w:tcW w:w="5068" w:type="dxa"/>
            <w:shd w:val="clear" w:color="auto" w:fill="auto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6 часов</w:t>
            </w:r>
          </w:p>
        </w:tc>
      </w:tr>
    </w:tbl>
    <w:p w:rsidR="00F25B3F" w:rsidRPr="00F25B3F" w:rsidRDefault="00F25B3F" w:rsidP="00F25B3F">
      <w:pPr>
        <w:spacing w:line="240" w:lineRule="auto"/>
        <w:ind w:firstLine="0"/>
        <w:rPr>
          <w:rFonts w:eastAsia="Times New Roman"/>
          <w:color w:val="FF0000"/>
          <w:sz w:val="23"/>
          <w:szCs w:val="23"/>
          <w:lang w:eastAsia="ru-RU"/>
        </w:rPr>
      </w:pPr>
    </w:p>
    <w:p w:rsidR="00F25B3F" w:rsidRPr="00F25B3F" w:rsidRDefault="00F25B3F" w:rsidP="00F25B3F">
      <w:pPr>
        <w:spacing w:line="240" w:lineRule="auto"/>
        <w:ind w:firstLine="0"/>
        <w:rPr>
          <w:rFonts w:eastAsia="Times New Roman"/>
          <w:b/>
          <w:bCs/>
          <w:i/>
          <w:iCs/>
          <w:sz w:val="24"/>
          <w:szCs w:val="24"/>
          <w:lang w:eastAsia="ru-RU"/>
        </w:rPr>
      </w:pPr>
      <w:r w:rsidRPr="00F25B3F">
        <w:rPr>
          <w:rFonts w:eastAsia="Times New Roman"/>
          <w:b/>
          <w:bCs/>
          <w:i/>
          <w:iCs/>
          <w:sz w:val="24"/>
          <w:szCs w:val="24"/>
          <w:lang w:eastAsia="ru-RU"/>
        </w:rPr>
        <w:t>Требования к экспертам:</w:t>
      </w:r>
    </w:p>
    <w:p w:rsidR="00F25B3F" w:rsidRPr="00F25B3F" w:rsidRDefault="00F25B3F" w:rsidP="00F25B3F">
      <w:pPr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  <w:r w:rsidRPr="00F25B3F">
        <w:rPr>
          <w:rFonts w:eastAsia="Times New Roman"/>
          <w:sz w:val="24"/>
          <w:szCs w:val="24"/>
          <w:lang w:eastAsia="ru-RU"/>
        </w:rPr>
        <w:t>Оценка проводится как минимум двумя экспертами.</w:t>
      </w:r>
    </w:p>
    <w:p w:rsidR="00F25B3F" w:rsidRPr="00F25B3F" w:rsidRDefault="00F25B3F" w:rsidP="00F25B3F">
      <w:pPr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  <w:r w:rsidRPr="00F25B3F">
        <w:rPr>
          <w:rFonts w:eastAsia="Times New Roman"/>
          <w:sz w:val="24"/>
          <w:szCs w:val="24"/>
          <w:lang w:eastAsia="ru-RU"/>
        </w:rPr>
        <w:t>Как минимум один эксперт должен иметь:</w:t>
      </w:r>
    </w:p>
    <w:p w:rsidR="00F25B3F" w:rsidRPr="00F25B3F" w:rsidRDefault="00F25B3F" w:rsidP="00F25B3F">
      <w:pPr>
        <w:numPr>
          <w:ilvl w:val="0"/>
          <w:numId w:val="37"/>
        </w:numPr>
        <w:spacing w:after="200" w:line="240" w:lineRule="auto"/>
        <w:contextualSpacing/>
        <w:jc w:val="left"/>
        <w:rPr>
          <w:rFonts w:eastAsia="Times New Roman"/>
          <w:sz w:val="24"/>
          <w:szCs w:val="24"/>
          <w:lang w:eastAsia="ru-RU"/>
        </w:rPr>
      </w:pPr>
      <w:r w:rsidRPr="00F25B3F">
        <w:rPr>
          <w:rFonts w:eastAsia="Times New Roman"/>
          <w:sz w:val="24"/>
          <w:szCs w:val="24"/>
          <w:lang w:eastAsia="ru-RU"/>
        </w:rPr>
        <w:t>высшее образование в сфере химических технологий;</w:t>
      </w:r>
    </w:p>
    <w:p w:rsidR="00F25B3F" w:rsidRPr="00F25B3F" w:rsidRDefault="00F25B3F" w:rsidP="00F25B3F">
      <w:pPr>
        <w:numPr>
          <w:ilvl w:val="0"/>
          <w:numId w:val="37"/>
        </w:numPr>
        <w:spacing w:after="200" w:line="240" w:lineRule="auto"/>
        <w:contextualSpacing/>
        <w:jc w:val="left"/>
        <w:rPr>
          <w:rFonts w:eastAsia="Times New Roman"/>
          <w:sz w:val="24"/>
          <w:szCs w:val="24"/>
          <w:lang w:eastAsia="ru-RU"/>
        </w:rPr>
      </w:pPr>
      <w:r w:rsidRPr="00F25B3F">
        <w:rPr>
          <w:rFonts w:eastAsia="Times New Roman"/>
          <w:sz w:val="24"/>
          <w:szCs w:val="24"/>
          <w:lang w:eastAsia="ru-RU"/>
        </w:rPr>
        <w:t>опыт работы в сфере производства или переработки полимеров не менее 5 лет или ученую степень в области химических технологий.</w:t>
      </w:r>
    </w:p>
    <w:p w:rsidR="00F25B3F" w:rsidRPr="00F25B3F" w:rsidRDefault="00F25B3F" w:rsidP="00F25B3F">
      <w:pPr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  <w:r w:rsidRPr="00F25B3F">
        <w:rPr>
          <w:rFonts w:eastAsia="Times New Roman"/>
          <w:sz w:val="24"/>
          <w:szCs w:val="24"/>
          <w:lang w:eastAsia="ru-RU"/>
        </w:rPr>
        <w:t>Как минимум один эксперт должен иметь:</w:t>
      </w:r>
    </w:p>
    <w:p w:rsidR="00F25B3F" w:rsidRPr="00F25B3F" w:rsidRDefault="00F25B3F" w:rsidP="00F25B3F">
      <w:pPr>
        <w:numPr>
          <w:ilvl w:val="0"/>
          <w:numId w:val="38"/>
        </w:numPr>
        <w:spacing w:after="200" w:line="240" w:lineRule="auto"/>
        <w:contextualSpacing/>
        <w:jc w:val="left"/>
        <w:rPr>
          <w:rFonts w:eastAsia="Times New Roman"/>
          <w:sz w:val="24"/>
          <w:szCs w:val="24"/>
          <w:lang w:eastAsia="ru-RU"/>
        </w:rPr>
      </w:pPr>
      <w:r w:rsidRPr="00F25B3F">
        <w:rPr>
          <w:rFonts w:eastAsia="Times New Roman"/>
          <w:sz w:val="24"/>
          <w:szCs w:val="24"/>
          <w:lang w:eastAsia="ru-RU"/>
        </w:rPr>
        <w:t>высшее образование в сфере машиностроения;</w:t>
      </w:r>
    </w:p>
    <w:p w:rsidR="00F25B3F" w:rsidRPr="00F25B3F" w:rsidRDefault="00F25B3F" w:rsidP="00F25B3F">
      <w:pPr>
        <w:numPr>
          <w:ilvl w:val="0"/>
          <w:numId w:val="38"/>
        </w:numPr>
        <w:spacing w:after="200" w:line="240" w:lineRule="auto"/>
        <w:contextualSpacing/>
        <w:jc w:val="left"/>
        <w:rPr>
          <w:rFonts w:eastAsia="Times New Roman"/>
          <w:sz w:val="24"/>
          <w:szCs w:val="24"/>
          <w:lang w:eastAsia="ru-RU"/>
        </w:rPr>
      </w:pPr>
      <w:r w:rsidRPr="00F25B3F">
        <w:rPr>
          <w:rFonts w:eastAsia="Times New Roman"/>
          <w:sz w:val="24"/>
          <w:szCs w:val="24"/>
          <w:lang w:eastAsia="ru-RU"/>
        </w:rPr>
        <w:t>опыт работы в сфере машиностроения не менее 5 лет или ученую степень в области машиностроения.</w:t>
      </w:r>
    </w:p>
    <w:p w:rsidR="00F25B3F" w:rsidRDefault="00F25B3F" w:rsidP="00F25B3F">
      <w:pPr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</w:p>
    <w:p w:rsidR="00B77F1D" w:rsidRDefault="00B77F1D" w:rsidP="00F25B3F">
      <w:pPr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</w:p>
    <w:p w:rsidR="00B77F1D" w:rsidRDefault="00B77F1D" w:rsidP="00F25B3F">
      <w:pPr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</w:p>
    <w:p w:rsidR="00672767" w:rsidRDefault="00672767" w:rsidP="00F25B3F">
      <w:pPr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</w:p>
    <w:p w:rsidR="00B77F1D" w:rsidRPr="00F25B3F" w:rsidRDefault="00B77F1D" w:rsidP="00F25B3F">
      <w:pPr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</w:p>
    <w:p w:rsidR="00F25B3F" w:rsidRPr="00F25B3F" w:rsidRDefault="00F25B3F" w:rsidP="00F25B3F">
      <w:pPr>
        <w:spacing w:line="240" w:lineRule="auto"/>
        <w:ind w:firstLine="0"/>
        <w:rPr>
          <w:rFonts w:eastAsia="Calibri"/>
          <w:b/>
          <w:i/>
          <w:color w:val="auto"/>
          <w:sz w:val="24"/>
          <w:szCs w:val="24"/>
        </w:rPr>
      </w:pPr>
      <w:r w:rsidRPr="00F25B3F">
        <w:rPr>
          <w:rFonts w:eastAsia="Calibri"/>
          <w:b/>
          <w:i/>
          <w:color w:val="auto"/>
          <w:sz w:val="24"/>
          <w:szCs w:val="24"/>
        </w:rPr>
        <w:lastRenderedPageBreak/>
        <w:t>ОЦЕНОЧНЫЕ МАТЕРИАЛЫ</w:t>
      </w:r>
    </w:p>
    <w:p w:rsidR="00F25B3F" w:rsidRPr="00F25B3F" w:rsidRDefault="00F25B3F" w:rsidP="00F25B3F">
      <w:pPr>
        <w:spacing w:line="240" w:lineRule="auto"/>
        <w:ind w:firstLine="567"/>
        <w:rPr>
          <w:rFonts w:eastAsia="Calibri"/>
          <w:sz w:val="24"/>
          <w:szCs w:val="24"/>
        </w:rPr>
      </w:pPr>
      <w:r w:rsidRPr="00F25B3F">
        <w:rPr>
          <w:rFonts w:eastAsia="Calibri"/>
          <w:sz w:val="24"/>
          <w:szCs w:val="24"/>
        </w:rPr>
        <w:t xml:space="preserve">Ознакомьтесь с техническим заданием. (Источник 1). Изучите чертеж детали (Источник 2). </w:t>
      </w:r>
      <w:r w:rsidRPr="00F25B3F">
        <w:rPr>
          <w:rFonts w:eastAsia="Calibri"/>
          <w:color w:val="auto"/>
          <w:sz w:val="24"/>
          <w:szCs w:val="24"/>
        </w:rPr>
        <w:t>Разработайте технологию производства изделия согласно ТЗ. Заполните операционную карту процесса производства.</w:t>
      </w:r>
      <w:r w:rsidRPr="00F25B3F">
        <w:rPr>
          <w:rFonts w:eastAsia="Calibri"/>
          <w:sz w:val="24"/>
          <w:szCs w:val="24"/>
        </w:rPr>
        <w:t xml:space="preserve"> Сохраните файл в папку под своей фамилией.</w:t>
      </w:r>
      <w:r w:rsidR="005E2816">
        <w:rPr>
          <w:rFonts w:eastAsia="Calibri"/>
          <w:sz w:val="24"/>
          <w:szCs w:val="24"/>
        </w:rPr>
        <w:t xml:space="preserve"> </w:t>
      </w:r>
      <w:r w:rsidRPr="00F25B3F">
        <w:rPr>
          <w:rFonts w:eastAsia="Calibri"/>
          <w:sz w:val="24"/>
          <w:szCs w:val="24"/>
        </w:rPr>
        <w:t>Время выполнения задания - 6 часов.</w:t>
      </w:r>
    </w:p>
    <w:p w:rsidR="00F25B3F" w:rsidRPr="00F25B3F" w:rsidRDefault="00F25B3F" w:rsidP="00F25B3F">
      <w:pPr>
        <w:spacing w:line="240" w:lineRule="auto"/>
        <w:ind w:firstLine="0"/>
        <w:jc w:val="right"/>
        <w:rPr>
          <w:rFonts w:eastAsia="Calibri"/>
          <w:color w:val="auto"/>
          <w:sz w:val="24"/>
          <w:szCs w:val="24"/>
        </w:rPr>
      </w:pPr>
      <w:r w:rsidRPr="00F25B3F">
        <w:rPr>
          <w:rFonts w:eastAsia="Calibri"/>
          <w:i/>
          <w:iCs/>
          <w:sz w:val="24"/>
          <w:szCs w:val="24"/>
        </w:rPr>
        <w:t>Источник 1</w:t>
      </w:r>
    </w:p>
    <w:p w:rsidR="00F25B3F" w:rsidRPr="00F25B3F" w:rsidRDefault="00F25B3F" w:rsidP="00F25B3F">
      <w:pPr>
        <w:spacing w:line="240" w:lineRule="auto"/>
        <w:ind w:firstLine="567"/>
        <w:rPr>
          <w:rFonts w:eastAsia="Calibri"/>
          <w:b/>
          <w:bCs/>
          <w:color w:val="auto"/>
          <w:sz w:val="24"/>
          <w:szCs w:val="24"/>
        </w:rPr>
      </w:pPr>
      <w:r w:rsidRPr="00F25B3F">
        <w:rPr>
          <w:rFonts w:eastAsia="Calibri"/>
          <w:b/>
          <w:bCs/>
          <w:color w:val="auto"/>
          <w:sz w:val="24"/>
          <w:szCs w:val="24"/>
        </w:rPr>
        <w:t>Техническое задание</w:t>
      </w:r>
    </w:p>
    <w:p w:rsidR="00E96E97" w:rsidRDefault="00E96E97" w:rsidP="00E96E97">
      <w:pPr>
        <w:spacing w:line="240" w:lineRule="auto"/>
        <w:ind w:firstLine="567"/>
        <w:rPr>
          <w:color w:val="000000" w:themeColor="text1"/>
          <w:sz w:val="24"/>
          <w:szCs w:val="24"/>
        </w:rPr>
      </w:pPr>
      <w:r w:rsidRPr="006C0E54">
        <w:rPr>
          <w:color w:val="000000" w:themeColor="text1"/>
          <w:sz w:val="24"/>
          <w:szCs w:val="24"/>
        </w:rPr>
        <w:t xml:space="preserve">Ознакомьтесь с техническим заданием. (Источник 1). Изучите чертеж детали (Источник 2). </w:t>
      </w:r>
      <w:r w:rsidRPr="00A72260">
        <w:rPr>
          <w:sz w:val="24"/>
          <w:szCs w:val="24"/>
        </w:rPr>
        <w:t xml:space="preserve">Разработайте </w:t>
      </w:r>
      <w:r>
        <w:rPr>
          <w:sz w:val="24"/>
          <w:szCs w:val="24"/>
        </w:rPr>
        <w:t>технологию производства изделия согласно</w:t>
      </w:r>
      <w:r w:rsidRPr="00A72260">
        <w:rPr>
          <w:sz w:val="24"/>
          <w:szCs w:val="24"/>
        </w:rPr>
        <w:t xml:space="preserve"> ТЗ</w:t>
      </w:r>
      <w:r>
        <w:rPr>
          <w:sz w:val="24"/>
          <w:szCs w:val="24"/>
        </w:rPr>
        <w:t>. Заполните операционную карту процесса производства.</w:t>
      </w:r>
      <w:r w:rsidRPr="001B3E5A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Сохраните файл в папку под своей фамилией.</w:t>
      </w:r>
    </w:p>
    <w:p w:rsidR="00E96E97" w:rsidRDefault="00E96E97" w:rsidP="00E96E97">
      <w:pPr>
        <w:spacing w:line="240" w:lineRule="auto"/>
        <w:ind w:firstLine="567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Время выполнения задания - 6 часов.</w:t>
      </w:r>
    </w:p>
    <w:p w:rsidR="00E96E97" w:rsidRDefault="00E96E97" w:rsidP="00E96E97">
      <w:pPr>
        <w:spacing w:line="240" w:lineRule="auto"/>
        <w:jc w:val="right"/>
        <w:rPr>
          <w:sz w:val="24"/>
          <w:szCs w:val="24"/>
        </w:rPr>
      </w:pPr>
      <w:r w:rsidRPr="006C0E54">
        <w:rPr>
          <w:i/>
          <w:iCs/>
          <w:color w:val="000000" w:themeColor="text1"/>
          <w:sz w:val="24"/>
          <w:szCs w:val="24"/>
        </w:rPr>
        <w:t>Источник 1</w:t>
      </w:r>
    </w:p>
    <w:p w:rsidR="00E96E97" w:rsidRDefault="00E96E97" w:rsidP="00E96E97">
      <w:pPr>
        <w:spacing w:line="240" w:lineRule="auto"/>
        <w:ind w:firstLine="567"/>
        <w:rPr>
          <w:b/>
          <w:bCs/>
          <w:sz w:val="24"/>
          <w:szCs w:val="24"/>
        </w:rPr>
      </w:pPr>
      <w:r w:rsidRPr="00700105">
        <w:rPr>
          <w:b/>
          <w:bCs/>
          <w:sz w:val="24"/>
          <w:szCs w:val="24"/>
        </w:rPr>
        <w:t>Техническое задание</w:t>
      </w:r>
    </w:p>
    <w:p w:rsidR="00E96E97" w:rsidRDefault="00E96E97" w:rsidP="00E96E97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Разработать технологию производства изделия, показанного на чертеже, из термопластичного конструкционного материала,</w:t>
      </w:r>
      <w:r w:rsidRPr="00FD7DCF">
        <w:rPr>
          <w:sz w:val="24"/>
          <w:szCs w:val="24"/>
        </w:rPr>
        <w:t xml:space="preserve"> </w:t>
      </w:r>
      <w:r>
        <w:rPr>
          <w:sz w:val="24"/>
          <w:szCs w:val="24"/>
        </w:rPr>
        <w:t>позволяющего выполнить требования к изделию, указанные ниже (по вариантам). Масса изделия 0,42 кг.</w:t>
      </w:r>
    </w:p>
    <w:p w:rsidR="00E96E97" w:rsidRDefault="00E96E97" w:rsidP="00E96E97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Доступное основное технологическое оборудование:</w:t>
      </w:r>
    </w:p>
    <w:p w:rsidR="00E96E97" w:rsidRPr="00E96E97" w:rsidRDefault="00E96E97" w:rsidP="00E96E97">
      <w:pPr>
        <w:spacing w:line="240" w:lineRule="auto"/>
        <w:ind w:firstLine="567"/>
        <w:rPr>
          <w:sz w:val="24"/>
          <w:szCs w:val="24"/>
        </w:rPr>
      </w:pPr>
      <w:r w:rsidRPr="00E96E97">
        <w:rPr>
          <w:sz w:val="24"/>
          <w:szCs w:val="24"/>
        </w:rPr>
        <w:t xml:space="preserve">- </w:t>
      </w:r>
      <w:r>
        <w:rPr>
          <w:sz w:val="24"/>
          <w:szCs w:val="24"/>
        </w:rPr>
        <w:t>экструдер</w:t>
      </w:r>
      <w:r w:rsidRPr="00E96E97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TEK</w:t>
      </w:r>
      <w:r w:rsidRPr="00E96E97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LAB</w:t>
      </w:r>
      <w:r w:rsidRPr="00E96E97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Series</w:t>
      </w:r>
      <w:r w:rsidRPr="00E96E97"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TEK</w:t>
      </w:r>
      <w:r w:rsidRPr="00E96E97">
        <w:rPr>
          <w:sz w:val="24"/>
          <w:szCs w:val="24"/>
        </w:rPr>
        <w:t xml:space="preserve"> 25);</w:t>
      </w:r>
    </w:p>
    <w:p w:rsidR="00E96E97" w:rsidRPr="00E96E97" w:rsidRDefault="00E96E97" w:rsidP="00E96E97">
      <w:pPr>
        <w:spacing w:line="240" w:lineRule="auto"/>
        <w:ind w:firstLine="567"/>
        <w:rPr>
          <w:sz w:val="24"/>
          <w:szCs w:val="24"/>
        </w:rPr>
      </w:pPr>
      <w:r w:rsidRPr="00E96E97">
        <w:rPr>
          <w:sz w:val="24"/>
          <w:szCs w:val="24"/>
        </w:rPr>
        <w:t xml:space="preserve">- </w:t>
      </w:r>
      <w:r>
        <w:rPr>
          <w:sz w:val="24"/>
          <w:szCs w:val="24"/>
        </w:rPr>
        <w:t>термопластавтомат</w:t>
      </w:r>
      <w:r w:rsidRPr="00E96E97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ZHAFIR</w:t>
      </w:r>
      <w:r w:rsidRPr="00E96E97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ZERES</w:t>
      </w:r>
      <w:r w:rsidRPr="00E96E97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ZE</w:t>
      </w:r>
      <w:r w:rsidRPr="00E96E97">
        <w:rPr>
          <w:sz w:val="24"/>
          <w:szCs w:val="24"/>
        </w:rPr>
        <w:t xml:space="preserve"> 1500;</w:t>
      </w:r>
    </w:p>
    <w:p w:rsidR="00E96E97" w:rsidRPr="007968E9" w:rsidRDefault="00E96E97" w:rsidP="00E96E97">
      <w:pPr>
        <w:spacing w:line="240" w:lineRule="auto"/>
        <w:ind w:firstLine="567"/>
        <w:rPr>
          <w:sz w:val="24"/>
          <w:szCs w:val="24"/>
        </w:rPr>
      </w:pPr>
      <w:r w:rsidRPr="007968E9">
        <w:rPr>
          <w:sz w:val="24"/>
          <w:szCs w:val="24"/>
        </w:rPr>
        <w:t xml:space="preserve">- </w:t>
      </w:r>
      <w:r>
        <w:rPr>
          <w:sz w:val="24"/>
          <w:szCs w:val="24"/>
        </w:rPr>
        <w:t>с</w:t>
      </w:r>
      <w:r w:rsidRPr="000D033E">
        <w:rPr>
          <w:sz w:val="24"/>
          <w:szCs w:val="24"/>
        </w:rPr>
        <w:t>ушильный</w:t>
      </w:r>
      <w:r w:rsidRPr="007968E9">
        <w:rPr>
          <w:sz w:val="24"/>
          <w:szCs w:val="24"/>
        </w:rPr>
        <w:t xml:space="preserve"> </w:t>
      </w:r>
      <w:r w:rsidRPr="000D033E">
        <w:rPr>
          <w:sz w:val="24"/>
          <w:szCs w:val="24"/>
        </w:rPr>
        <w:t>шкаф</w:t>
      </w:r>
      <w:r w:rsidRPr="007968E9">
        <w:rPr>
          <w:sz w:val="24"/>
          <w:szCs w:val="24"/>
        </w:rPr>
        <w:t xml:space="preserve"> </w:t>
      </w:r>
      <w:r w:rsidRPr="00534927">
        <w:rPr>
          <w:sz w:val="24"/>
          <w:szCs w:val="24"/>
          <w:lang w:val="en-US"/>
        </w:rPr>
        <w:t>PLASTRON</w:t>
      </w:r>
      <w:r w:rsidRPr="007968E9">
        <w:rPr>
          <w:sz w:val="24"/>
          <w:szCs w:val="24"/>
        </w:rPr>
        <w:t xml:space="preserve"> </w:t>
      </w:r>
      <w:r w:rsidRPr="00534927">
        <w:rPr>
          <w:sz w:val="24"/>
          <w:szCs w:val="24"/>
          <w:lang w:val="en-US"/>
        </w:rPr>
        <w:t>PPCD</w:t>
      </w:r>
      <w:r w:rsidRPr="007968E9">
        <w:rPr>
          <w:sz w:val="24"/>
          <w:szCs w:val="24"/>
        </w:rPr>
        <w:t>-9.</w:t>
      </w:r>
    </w:p>
    <w:p w:rsidR="00E96E97" w:rsidRDefault="00E96E97" w:rsidP="00E96E97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д</w:t>
      </w:r>
      <w:r w:rsidRPr="000D033E">
        <w:rPr>
          <w:sz w:val="24"/>
          <w:szCs w:val="24"/>
        </w:rPr>
        <w:t>робилка молотковая МПС - 150</w:t>
      </w:r>
    </w:p>
    <w:p w:rsidR="00E96E97" w:rsidRDefault="00E96E97" w:rsidP="00E96E97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Технологическое требование:</w:t>
      </w:r>
    </w:p>
    <w:p w:rsidR="00E96E97" w:rsidRDefault="00E96E97" w:rsidP="00E96E97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Производительность процесса – не менее 10 деталей в час.</w:t>
      </w:r>
    </w:p>
    <w:p w:rsidR="00E96E97" w:rsidRDefault="00E96E97" w:rsidP="00E96E97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Требования к изделию:</w:t>
      </w:r>
    </w:p>
    <w:p w:rsidR="00E96E97" w:rsidRDefault="00E96E97" w:rsidP="00E96E97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Температурный диапазон работы изделия: -40…+60</w:t>
      </w:r>
      <w:r>
        <w:rPr>
          <w:rFonts w:eastAsia="Times New Roman"/>
          <w:sz w:val="24"/>
          <w:szCs w:val="24"/>
          <w:lang w:eastAsia="ru-RU"/>
        </w:rPr>
        <w:t>°</w:t>
      </w:r>
      <w:r>
        <w:rPr>
          <w:sz w:val="24"/>
          <w:szCs w:val="24"/>
        </w:rPr>
        <w:t>С, возможны высокие динамические нагрузки. Требуется стойкость к индустриальным маслам и высокая точность изготовления изделия.</w:t>
      </w:r>
    </w:p>
    <w:p w:rsidR="00F25B3F" w:rsidRPr="00F25B3F" w:rsidRDefault="00F25B3F" w:rsidP="00F25B3F">
      <w:pPr>
        <w:spacing w:line="240" w:lineRule="auto"/>
        <w:ind w:firstLine="567"/>
        <w:rPr>
          <w:rFonts w:eastAsia="Calibri"/>
          <w:color w:val="auto"/>
          <w:sz w:val="24"/>
          <w:szCs w:val="24"/>
        </w:rPr>
      </w:pPr>
    </w:p>
    <w:p w:rsidR="00F25B3F" w:rsidRPr="00F25B3F" w:rsidRDefault="00F25B3F" w:rsidP="00F25B3F">
      <w:pPr>
        <w:spacing w:line="240" w:lineRule="auto"/>
        <w:ind w:firstLine="0"/>
        <w:jc w:val="right"/>
        <w:rPr>
          <w:rFonts w:eastAsia="Calibri"/>
          <w:color w:val="auto"/>
          <w:sz w:val="24"/>
          <w:szCs w:val="24"/>
        </w:rPr>
      </w:pPr>
      <w:r w:rsidRPr="00F25B3F">
        <w:rPr>
          <w:rFonts w:eastAsia="Calibri"/>
          <w:i/>
          <w:iCs/>
          <w:sz w:val="24"/>
          <w:szCs w:val="24"/>
        </w:rPr>
        <w:t>Источник 2</w:t>
      </w:r>
    </w:p>
    <w:p w:rsidR="00F25B3F" w:rsidRPr="00F25B3F" w:rsidRDefault="00F25B3F" w:rsidP="00F25B3F">
      <w:pPr>
        <w:spacing w:line="240" w:lineRule="auto"/>
        <w:ind w:firstLine="0"/>
        <w:jc w:val="center"/>
        <w:rPr>
          <w:rFonts w:eastAsia="Calibri"/>
          <w:color w:val="auto"/>
          <w:sz w:val="24"/>
          <w:szCs w:val="24"/>
        </w:rPr>
      </w:pPr>
      <w:r w:rsidRPr="00F25B3F">
        <w:rPr>
          <w:rFonts w:eastAsia="Calibri"/>
          <w:noProof/>
          <w:color w:val="auto"/>
          <w:sz w:val="24"/>
          <w:szCs w:val="24"/>
          <w:lang w:eastAsia="ru-RU"/>
        </w:rPr>
        <w:drawing>
          <wp:inline distT="0" distB="0" distL="0" distR="0">
            <wp:extent cx="3905250" cy="378635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/>
                    <a:srcRect l="9320" t="15833" r="46613" b="8252"/>
                    <a:stretch/>
                  </pic:blipFill>
                  <pic:spPr bwMode="auto">
                    <a:xfrm>
                      <a:off x="0" y="0"/>
                      <a:ext cx="3947585" cy="3827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5B3F" w:rsidRPr="00F25B3F" w:rsidRDefault="00F25B3F" w:rsidP="00F25B3F">
      <w:pPr>
        <w:spacing w:line="240" w:lineRule="auto"/>
        <w:ind w:firstLine="0"/>
        <w:jc w:val="center"/>
        <w:rPr>
          <w:rFonts w:eastAsia="Calibri"/>
          <w:color w:val="auto"/>
          <w:sz w:val="24"/>
          <w:szCs w:val="24"/>
        </w:rPr>
      </w:pPr>
      <w:r w:rsidRPr="00F25B3F">
        <w:rPr>
          <w:rFonts w:eastAsia="Calibri"/>
          <w:color w:val="auto"/>
          <w:sz w:val="24"/>
          <w:szCs w:val="24"/>
        </w:rPr>
        <w:t>Чертеж изделия</w:t>
      </w:r>
    </w:p>
    <w:p w:rsidR="00F25B3F" w:rsidRPr="00F25B3F" w:rsidRDefault="00F25B3F" w:rsidP="00F25B3F">
      <w:pPr>
        <w:tabs>
          <w:tab w:val="left" w:pos="142"/>
        </w:tabs>
        <w:spacing w:line="240" w:lineRule="auto"/>
        <w:ind w:firstLine="0"/>
        <w:rPr>
          <w:rFonts w:eastAsia="Calibri"/>
          <w:b/>
          <w:i/>
          <w:color w:val="auto"/>
          <w:sz w:val="24"/>
          <w:szCs w:val="24"/>
        </w:rPr>
      </w:pPr>
      <w:r w:rsidRPr="00F25B3F">
        <w:rPr>
          <w:rFonts w:eastAsia="Calibri"/>
          <w:b/>
          <w:i/>
          <w:color w:val="auto"/>
          <w:sz w:val="24"/>
          <w:szCs w:val="24"/>
        </w:rPr>
        <w:lastRenderedPageBreak/>
        <w:t xml:space="preserve">Инструмент проверки </w:t>
      </w:r>
    </w:p>
    <w:p w:rsidR="00F25B3F" w:rsidRPr="00F25B3F" w:rsidRDefault="00F25B3F" w:rsidP="00F25B3F">
      <w:pPr>
        <w:spacing w:line="240" w:lineRule="auto"/>
        <w:ind w:firstLine="0"/>
        <w:rPr>
          <w:rFonts w:eastAsia="Calibri"/>
          <w:color w:val="auto"/>
          <w:sz w:val="23"/>
          <w:szCs w:val="23"/>
        </w:rPr>
      </w:pPr>
      <w:r w:rsidRPr="00F25B3F">
        <w:rPr>
          <w:rFonts w:eastAsia="Calibri"/>
          <w:color w:val="auto"/>
          <w:sz w:val="23"/>
          <w:szCs w:val="23"/>
        </w:rPr>
        <w:t>Критерии для проведения оценки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6628"/>
        <w:gridCol w:w="1735"/>
        <w:gridCol w:w="816"/>
      </w:tblGrid>
      <w:tr w:rsidR="00F25B3F" w:rsidRPr="00F25B3F" w:rsidTr="001B1D75">
        <w:tc>
          <w:tcPr>
            <w:tcW w:w="392" w:type="dxa"/>
          </w:tcPr>
          <w:p w:rsidR="00F25B3F" w:rsidRPr="00F25B3F" w:rsidRDefault="00F25B3F" w:rsidP="00F25B3F">
            <w:pPr>
              <w:spacing w:line="240" w:lineRule="auto"/>
              <w:ind w:firstLine="0"/>
              <w:jc w:val="center"/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28" w:type="dxa"/>
          </w:tcPr>
          <w:p w:rsidR="00F25B3F" w:rsidRPr="00F25B3F" w:rsidRDefault="00F25B3F" w:rsidP="00F25B3F">
            <w:pPr>
              <w:spacing w:line="240" w:lineRule="auto"/>
              <w:ind w:firstLine="0"/>
              <w:jc w:val="center"/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1735" w:type="dxa"/>
          </w:tcPr>
          <w:p w:rsidR="00F25B3F" w:rsidRPr="00F25B3F" w:rsidRDefault="00F25B3F" w:rsidP="00F25B3F">
            <w:pPr>
              <w:spacing w:line="240" w:lineRule="auto"/>
              <w:ind w:firstLine="0"/>
              <w:jc w:val="center"/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  <w:t>Проверяемый показатель</w:t>
            </w:r>
          </w:p>
        </w:tc>
        <w:tc>
          <w:tcPr>
            <w:tcW w:w="816" w:type="dxa"/>
          </w:tcPr>
          <w:p w:rsidR="00F25B3F" w:rsidRPr="00F25B3F" w:rsidRDefault="00F25B3F" w:rsidP="00F25B3F">
            <w:pPr>
              <w:spacing w:line="240" w:lineRule="auto"/>
              <w:ind w:firstLine="0"/>
              <w:jc w:val="center"/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  <w:t>Оценка</w:t>
            </w:r>
          </w:p>
          <w:p w:rsidR="00F25B3F" w:rsidRPr="00F25B3F" w:rsidRDefault="00F25B3F" w:rsidP="00F25B3F">
            <w:pPr>
              <w:spacing w:line="240" w:lineRule="auto"/>
              <w:ind w:firstLine="0"/>
              <w:jc w:val="center"/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i/>
                <w:color w:val="auto"/>
                <w:sz w:val="24"/>
                <w:szCs w:val="24"/>
                <w:lang w:eastAsia="ru-RU"/>
              </w:rPr>
              <w:t>+/-</w:t>
            </w:r>
          </w:p>
        </w:tc>
      </w:tr>
      <w:tr w:rsidR="00F25B3F" w:rsidRPr="00F25B3F" w:rsidTr="001B1D75">
        <w:tc>
          <w:tcPr>
            <w:tcW w:w="392" w:type="dxa"/>
          </w:tcPr>
          <w:p w:rsidR="00F25B3F" w:rsidRPr="00F25B3F" w:rsidRDefault="00F25B3F" w:rsidP="00F25B3F">
            <w:pPr>
              <w:numPr>
                <w:ilvl w:val="0"/>
                <w:numId w:val="36"/>
              </w:numPr>
              <w:spacing w:after="200" w:line="240" w:lineRule="auto"/>
              <w:ind w:left="0" w:firstLine="0"/>
              <w:contextualSpacing/>
              <w:jc w:val="left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28" w:type="dxa"/>
          </w:tcPr>
          <w:p w:rsidR="00F25B3F" w:rsidRPr="00F25B3F" w:rsidRDefault="00F25B3F" w:rsidP="00F25B3F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F25B3F">
              <w:rPr>
                <w:rFonts w:eastAsia="Calibri"/>
                <w:sz w:val="24"/>
                <w:szCs w:val="24"/>
              </w:rPr>
              <w:t>Перечень и порядок операций позволяют получить изделие из термопластичного конструкционного материала, соответствующее требованиям ТЗ</w:t>
            </w:r>
          </w:p>
        </w:tc>
        <w:tc>
          <w:tcPr>
            <w:tcW w:w="1735" w:type="dxa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816" w:type="dxa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25B3F" w:rsidRPr="00F25B3F" w:rsidTr="001B1D75">
        <w:tc>
          <w:tcPr>
            <w:tcW w:w="392" w:type="dxa"/>
          </w:tcPr>
          <w:p w:rsidR="00F25B3F" w:rsidRPr="00F25B3F" w:rsidRDefault="00F25B3F" w:rsidP="00F25B3F">
            <w:pPr>
              <w:numPr>
                <w:ilvl w:val="0"/>
                <w:numId w:val="36"/>
              </w:numPr>
              <w:spacing w:after="200" w:line="240" w:lineRule="auto"/>
              <w:ind w:left="0" w:firstLine="0"/>
              <w:contextualSpacing/>
              <w:jc w:val="left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28" w:type="dxa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Calibri"/>
                <w:sz w:val="24"/>
                <w:szCs w:val="24"/>
              </w:rPr>
              <w:t>Перечень и параметры операций технически реализуемы на заданном оборудовании</w:t>
            </w:r>
          </w:p>
        </w:tc>
        <w:tc>
          <w:tcPr>
            <w:tcW w:w="1735" w:type="dxa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2*</w:t>
            </w:r>
          </w:p>
        </w:tc>
        <w:tc>
          <w:tcPr>
            <w:tcW w:w="816" w:type="dxa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25B3F" w:rsidRPr="00F25B3F" w:rsidTr="001B1D75">
        <w:tc>
          <w:tcPr>
            <w:tcW w:w="392" w:type="dxa"/>
          </w:tcPr>
          <w:p w:rsidR="00F25B3F" w:rsidRPr="00F25B3F" w:rsidRDefault="00F25B3F" w:rsidP="00F25B3F">
            <w:pPr>
              <w:numPr>
                <w:ilvl w:val="0"/>
                <w:numId w:val="36"/>
              </w:numPr>
              <w:spacing w:after="200" w:line="240" w:lineRule="auto"/>
              <w:ind w:left="0" w:firstLine="0"/>
              <w:contextualSpacing/>
              <w:jc w:val="left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28" w:type="dxa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Calibri"/>
                <w:color w:val="auto"/>
                <w:sz w:val="24"/>
                <w:szCs w:val="24"/>
              </w:rPr>
              <w:t xml:space="preserve">Выбранное </w:t>
            </w:r>
            <w:r w:rsidRPr="00F25B3F">
              <w:rPr>
                <w:rFonts w:eastAsia="Calibri"/>
                <w:sz w:val="24"/>
                <w:szCs w:val="24"/>
              </w:rPr>
              <w:t xml:space="preserve">сырье и наполнители позволяют получить термопластичный конструкционный </w:t>
            </w:r>
            <w:r w:rsidRPr="00F25B3F">
              <w:rPr>
                <w:rFonts w:eastAsia="Calibri"/>
                <w:color w:val="auto"/>
                <w:sz w:val="24"/>
                <w:szCs w:val="24"/>
              </w:rPr>
              <w:t>материал, с заданными в ТЗ свойствами</w:t>
            </w:r>
          </w:p>
        </w:tc>
        <w:tc>
          <w:tcPr>
            <w:tcW w:w="1735" w:type="dxa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3*</w:t>
            </w:r>
          </w:p>
        </w:tc>
        <w:tc>
          <w:tcPr>
            <w:tcW w:w="816" w:type="dxa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25B3F" w:rsidRPr="00F25B3F" w:rsidTr="001B1D75">
        <w:tc>
          <w:tcPr>
            <w:tcW w:w="392" w:type="dxa"/>
          </w:tcPr>
          <w:p w:rsidR="00F25B3F" w:rsidRPr="00F25B3F" w:rsidRDefault="00F25B3F" w:rsidP="00F25B3F">
            <w:pPr>
              <w:numPr>
                <w:ilvl w:val="0"/>
                <w:numId w:val="36"/>
              </w:numPr>
              <w:spacing w:after="200" w:line="240" w:lineRule="auto"/>
              <w:ind w:left="0" w:firstLine="0"/>
              <w:contextualSpacing/>
              <w:jc w:val="left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28" w:type="dxa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Calibri"/>
                <w:sz w:val="24"/>
                <w:szCs w:val="24"/>
              </w:rPr>
              <w:t>Выбор сырья и наполнителей обоснован ссылками на требования ТЗ</w:t>
            </w:r>
          </w:p>
        </w:tc>
        <w:tc>
          <w:tcPr>
            <w:tcW w:w="1735" w:type="dxa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25B3F" w:rsidRPr="00F25B3F" w:rsidTr="001B1D75">
        <w:tc>
          <w:tcPr>
            <w:tcW w:w="392" w:type="dxa"/>
          </w:tcPr>
          <w:p w:rsidR="00F25B3F" w:rsidRPr="00F25B3F" w:rsidRDefault="00F25B3F" w:rsidP="00F25B3F">
            <w:pPr>
              <w:numPr>
                <w:ilvl w:val="0"/>
                <w:numId w:val="36"/>
              </w:numPr>
              <w:spacing w:after="200" w:line="240" w:lineRule="auto"/>
              <w:ind w:left="0" w:firstLine="0"/>
              <w:contextualSpacing/>
              <w:jc w:val="left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28" w:type="dxa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Calibri"/>
                <w:color w:val="auto"/>
                <w:sz w:val="24"/>
                <w:szCs w:val="24"/>
              </w:rPr>
              <w:t>Р</w:t>
            </w:r>
            <w:r w:rsidRPr="00F25B3F">
              <w:rPr>
                <w:rFonts w:eastAsia="Calibri"/>
                <w:sz w:val="24"/>
                <w:szCs w:val="24"/>
              </w:rPr>
              <w:t xml:space="preserve">ежимы работы экструдера позволяют получить </w:t>
            </w:r>
            <w:r w:rsidRPr="00F25B3F">
              <w:rPr>
                <w:rFonts w:eastAsia="Calibri"/>
                <w:color w:val="auto"/>
                <w:sz w:val="24"/>
                <w:szCs w:val="24"/>
              </w:rPr>
              <w:t xml:space="preserve">из выбранного сырья и наполнителей </w:t>
            </w:r>
            <w:r w:rsidRPr="00F25B3F">
              <w:rPr>
                <w:rFonts w:eastAsia="Calibri"/>
                <w:sz w:val="24"/>
                <w:szCs w:val="24"/>
              </w:rPr>
              <w:t xml:space="preserve">термопластичный конструкционный </w:t>
            </w:r>
            <w:r w:rsidRPr="00F25B3F">
              <w:rPr>
                <w:rFonts w:eastAsia="Calibri"/>
                <w:color w:val="auto"/>
                <w:sz w:val="24"/>
                <w:szCs w:val="24"/>
              </w:rPr>
              <w:t xml:space="preserve">материал, </w:t>
            </w:r>
            <w:r w:rsidRPr="00F25B3F">
              <w:rPr>
                <w:rFonts w:eastAsia="Calibri"/>
                <w:sz w:val="24"/>
                <w:szCs w:val="24"/>
              </w:rPr>
              <w:t>обеспечивающий заданные в ТЗ свойства изделия</w:t>
            </w:r>
          </w:p>
        </w:tc>
        <w:tc>
          <w:tcPr>
            <w:tcW w:w="1735" w:type="dxa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5*</w:t>
            </w:r>
          </w:p>
        </w:tc>
        <w:tc>
          <w:tcPr>
            <w:tcW w:w="816" w:type="dxa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25B3F" w:rsidRPr="00F25B3F" w:rsidTr="001B1D75">
        <w:tc>
          <w:tcPr>
            <w:tcW w:w="392" w:type="dxa"/>
          </w:tcPr>
          <w:p w:rsidR="00F25B3F" w:rsidRPr="00F25B3F" w:rsidRDefault="00F25B3F" w:rsidP="00F25B3F">
            <w:pPr>
              <w:numPr>
                <w:ilvl w:val="0"/>
                <w:numId w:val="36"/>
              </w:numPr>
              <w:spacing w:after="200" w:line="240" w:lineRule="auto"/>
              <w:ind w:left="0" w:firstLine="0"/>
              <w:contextualSpacing/>
              <w:jc w:val="left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28" w:type="dxa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Calibri"/>
                <w:sz w:val="24"/>
                <w:szCs w:val="24"/>
              </w:rPr>
              <w:t>Режимы работы термопластавтомата позволяют получить из выбранного термопластичного конструкционного материала изделие с заданными в ТЗ свойствами</w:t>
            </w:r>
          </w:p>
        </w:tc>
        <w:tc>
          <w:tcPr>
            <w:tcW w:w="1735" w:type="dxa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25B3F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6*</w:t>
            </w:r>
          </w:p>
        </w:tc>
        <w:tc>
          <w:tcPr>
            <w:tcW w:w="816" w:type="dxa"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F25B3F" w:rsidRPr="00F25B3F" w:rsidRDefault="00F25B3F" w:rsidP="00F25B3F">
      <w:pPr>
        <w:spacing w:line="240" w:lineRule="auto"/>
        <w:ind w:firstLine="0"/>
        <w:rPr>
          <w:rFonts w:eastAsia="Times New Roman"/>
          <w:color w:val="auto"/>
          <w:sz w:val="24"/>
          <w:szCs w:val="24"/>
          <w:lang w:eastAsia="ru-RU"/>
        </w:rPr>
      </w:pPr>
      <w:r w:rsidRPr="00F25B3F">
        <w:rPr>
          <w:rFonts w:eastAsia="Times New Roman"/>
          <w:color w:val="auto"/>
          <w:sz w:val="24"/>
          <w:szCs w:val="24"/>
          <w:u w:val="single"/>
          <w:lang w:eastAsia="ru-RU"/>
        </w:rPr>
        <w:t xml:space="preserve">Знаком * </w:t>
      </w:r>
      <w:r w:rsidRPr="00F25B3F">
        <w:rPr>
          <w:rFonts w:eastAsia="Times New Roman"/>
          <w:color w:val="auto"/>
          <w:sz w:val="24"/>
          <w:szCs w:val="24"/>
          <w:lang w:eastAsia="ru-RU"/>
        </w:rPr>
        <w:t>отмечены критерии, которые являются обязательными для выполнения, в случае невыполнения критерия оценка прекращается.</w:t>
      </w:r>
    </w:p>
    <w:p w:rsidR="00F25B3F" w:rsidRPr="00F25B3F" w:rsidRDefault="00F25B3F" w:rsidP="00F25B3F">
      <w:pPr>
        <w:spacing w:line="240" w:lineRule="auto"/>
        <w:ind w:firstLine="0"/>
        <w:rPr>
          <w:rFonts w:eastAsia="Times New Roman"/>
          <w:color w:val="auto"/>
          <w:sz w:val="24"/>
          <w:szCs w:val="24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701"/>
        <w:gridCol w:w="1695"/>
      </w:tblGrid>
      <w:tr w:rsidR="00F25B3F" w:rsidRPr="00F25B3F" w:rsidTr="001B1D7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B3F" w:rsidRPr="00F25B3F" w:rsidRDefault="00F25B3F" w:rsidP="00F25B3F">
            <w:pPr>
              <w:spacing w:line="240" w:lineRule="auto"/>
              <w:ind w:firstLine="0"/>
              <w:jc w:val="center"/>
              <w:rPr>
                <w:rFonts w:eastAsia="Calibri"/>
                <w:i/>
                <w:color w:val="auto"/>
                <w:sz w:val="24"/>
                <w:szCs w:val="24"/>
              </w:rPr>
            </w:pPr>
            <w:r w:rsidRPr="00F25B3F">
              <w:rPr>
                <w:rFonts w:eastAsia="Calibri"/>
                <w:i/>
                <w:color w:val="auto"/>
                <w:sz w:val="24"/>
                <w:szCs w:val="24"/>
              </w:rPr>
              <w:t>баллы/заключение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B3F" w:rsidRPr="00F25B3F" w:rsidRDefault="00F25B3F" w:rsidP="00F25B3F">
            <w:pPr>
              <w:spacing w:line="240" w:lineRule="auto"/>
              <w:ind w:firstLine="0"/>
              <w:jc w:val="center"/>
              <w:rPr>
                <w:rFonts w:eastAsia="Calibri"/>
                <w:i/>
                <w:color w:val="auto"/>
                <w:sz w:val="24"/>
                <w:szCs w:val="24"/>
              </w:rPr>
            </w:pPr>
            <w:r w:rsidRPr="00F25B3F">
              <w:rPr>
                <w:rFonts w:eastAsia="Calibri"/>
                <w:i/>
                <w:color w:val="auto"/>
                <w:sz w:val="24"/>
                <w:szCs w:val="24"/>
              </w:rPr>
              <w:t>дата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B3F" w:rsidRPr="00F25B3F" w:rsidRDefault="00F25B3F" w:rsidP="00F25B3F">
            <w:pPr>
              <w:spacing w:line="240" w:lineRule="auto"/>
              <w:ind w:firstLine="0"/>
              <w:jc w:val="center"/>
              <w:rPr>
                <w:rFonts w:eastAsia="Calibri"/>
                <w:i/>
                <w:color w:val="auto"/>
                <w:sz w:val="24"/>
                <w:szCs w:val="24"/>
              </w:rPr>
            </w:pPr>
            <w:r w:rsidRPr="00F25B3F">
              <w:rPr>
                <w:rFonts w:eastAsia="Calibri"/>
                <w:i/>
                <w:color w:val="auto"/>
                <w:sz w:val="24"/>
                <w:szCs w:val="24"/>
              </w:rPr>
              <w:t>эксперт</w:t>
            </w:r>
          </w:p>
        </w:tc>
      </w:tr>
      <w:tr w:rsidR="00F25B3F" w:rsidRPr="00F25B3F" w:rsidTr="001B1D75">
        <w:trPr>
          <w:cantSplit/>
          <w:trHeight w:val="42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5B3F" w:rsidRPr="00F25B3F" w:rsidRDefault="006C441E" w:rsidP="00F25B3F">
            <w:pPr>
              <w:spacing w:line="240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  <w:lang w:val="en-US"/>
              </w:rPr>
              <w:t>5-</w:t>
            </w:r>
            <w:r w:rsidR="00F25B3F" w:rsidRPr="00F25B3F">
              <w:rPr>
                <w:rFonts w:eastAsia="Calibri"/>
                <w:color w:val="auto"/>
                <w:sz w:val="24"/>
                <w:szCs w:val="24"/>
              </w:rPr>
              <w:t>6 – Компетенция сформирована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</w:p>
        </w:tc>
      </w:tr>
      <w:tr w:rsidR="00F25B3F" w:rsidRPr="00F25B3F" w:rsidTr="001B1D75">
        <w:trPr>
          <w:cantSplit/>
          <w:trHeight w:val="25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Calibri"/>
                <w:color w:val="auto"/>
                <w:sz w:val="24"/>
                <w:szCs w:val="24"/>
                <w:highlight w:val="yellow"/>
              </w:rPr>
            </w:pPr>
            <w:r w:rsidRPr="00F25B3F">
              <w:rPr>
                <w:rFonts w:eastAsia="Calibri"/>
                <w:color w:val="auto"/>
                <w:sz w:val="24"/>
                <w:szCs w:val="24"/>
              </w:rPr>
              <w:t>0-</w:t>
            </w:r>
            <w:r w:rsidR="006C441E">
              <w:rPr>
                <w:rFonts w:eastAsia="Calibri"/>
                <w:color w:val="auto"/>
                <w:sz w:val="24"/>
                <w:szCs w:val="24"/>
                <w:lang w:val="en-US"/>
              </w:rPr>
              <w:t>4</w:t>
            </w:r>
            <w:r w:rsidRPr="00F25B3F">
              <w:rPr>
                <w:rFonts w:eastAsia="Calibri"/>
                <w:color w:val="auto"/>
                <w:sz w:val="24"/>
                <w:szCs w:val="24"/>
              </w:rPr>
              <w:t xml:space="preserve"> – Компетенция не сформирована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B3F" w:rsidRPr="00F25B3F" w:rsidRDefault="00F25B3F" w:rsidP="00F25B3F">
            <w:pPr>
              <w:spacing w:line="240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</w:p>
        </w:tc>
      </w:tr>
    </w:tbl>
    <w:p w:rsidR="00F25B3F" w:rsidRPr="00F25B3F" w:rsidRDefault="00F25B3F" w:rsidP="00F25B3F">
      <w:pPr>
        <w:spacing w:line="240" w:lineRule="auto"/>
        <w:ind w:firstLine="0"/>
        <w:jc w:val="left"/>
        <w:rPr>
          <w:rFonts w:eastAsia="Calibri"/>
          <w:color w:val="auto"/>
          <w:sz w:val="24"/>
          <w:szCs w:val="24"/>
        </w:rPr>
      </w:pPr>
    </w:p>
    <w:p w:rsidR="00F25B3F" w:rsidRPr="00F25B3F" w:rsidRDefault="00F25B3F" w:rsidP="00F25B3F">
      <w:pPr>
        <w:spacing w:line="240" w:lineRule="auto"/>
        <w:ind w:firstLine="0"/>
        <w:jc w:val="left"/>
        <w:rPr>
          <w:rFonts w:eastAsia="Calibri"/>
          <w:color w:val="auto"/>
          <w:sz w:val="24"/>
          <w:szCs w:val="24"/>
        </w:rPr>
      </w:pPr>
    </w:p>
    <w:p w:rsidR="00F25B3F" w:rsidRPr="00F25B3F" w:rsidRDefault="00F25B3F" w:rsidP="00F25B3F">
      <w:pPr>
        <w:tabs>
          <w:tab w:val="left" w:pos="3765"/>
        </w:tabs>
        <w:spacing w:line="240" w:lineRule="auto"/>
        <w:ind w:firstLine="0"/>
        <w:jc w:val="left"/>
        <w:rPr>
          <w:rFonts w:eastAsia="Calibri"/>
          <w:color w:val="FF0000"/>
          <w:sz w:val="23"/>
          <w:szCs w:val="23"/>
        </w:rPr>
      </w:pPr>
      <w:r w:rsidRPr="00F25B3F">
        <w:rPr>
          <w:rFonts w:eastAsia="Calibri"/>
          <w:color w:val="auto"/>
          <w:sz w:val="24"/>
          <w:szCs w:val="24"/>
        </w:rPr>
        <w:tab/>
      </w:r>
    </w:p>
    <w:bookmarkEnd w:id="1"/>
    <w:p w:rsidR="00BF3A0E" w:rsidRPr="007A7E8E" w:rsidRDefault="00BF3A0E" w:rsidP="00E86350">
      <w:pPr>
        <w:jc w:val="right"/>
        <w:rPr>
          <w:rFonts w:eastAsia="Times New Roman"/>
          <w:b/>
          <w:sz w:val="24"/>
          <w:szCs w:val="24"/>
          <w:lang w:eastAsia="ru-RU"/>
        </w:rPr>
      </w:pPr>
    </w:p>
    <w:sectPr w:rsidR="00BF3A0E" w:rsidRPr="007A7E8E" w:rsidSect="00855F3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4F6" w:rsidRDefault="000254F6">
      <w:pPr>
        <w:spacing w:line="240" w:lineRule="auto"/>
      </w:pPr>
      <w:r>
        <w:separator/>
      </w:r>
    </w:p>
  </w:endnote>
  <w:endnote w:type="continuationSeparator" w:id="0">
    <w:p w:rsidR="000254F6" w:rsidRDefault="000254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16D" w:rsidRDefault="00250B0D" w:rsidP="005B4FDF">
    <w:pPr>
      <w:pStyle w:val="af2"/>
      <w:jc w:val="center"/>
    </w:pPr>
    <w:r>
      <w:fldChar w:fldCharType="begin"/>
    </w:r>
    <w:r w:rsidR="00D9316D">
      <w:instrText xml:space="preserve"> PAGE   \* MERGEFORMAT </w:instrText>
    </w:r>
    <w:r>
      <w:fldChar w:fldCharType="separate"/>
    </w:r>
    <w:r w:rsidR="00E96E97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4F6" w:rsidRDefault="000254F6">
      <w:pPr>
        <w:spacing w:line="240" w:lineRule="auto"/>
      </w:pPr>
      <w:r>
        <w:separator/>
      </w:r>
    </w:p>
  </w:footnote>
  <w:footnote w:type="continuationSeparator" w:id="0">
    <w:p w:rsidR="000254F6" w:rsidRDefault="000254F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2D0067B"/>
    <w:multiLevelType w:val="hybridMultilevel"/>
    <w:tmpl w:val="5ECAE344"/>
    <w:lvl w:ilvl="0" w:tplc="69625E80">
      <w:start w:val="1"/>
      <w:numFmt w:val="bullet"/>
      <w:pStyle w:val="6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A21D73"/>
    <w:multiLevelType w:val="hybridMultilevel"/>
    <w:tmpl w:val="D676EA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3C6B3C"/>
    <w:multiLevelType w:val="hybridMultilevel"/>
    <w:tmpl w:val="A3706B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420AE"/>
    <w:multiLevelType w:val="hybridMultilevel"/>
    <w:tmpl w:val="747298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23227"/>
    <w:multiLevelType w:val="hybridMultilevel"/>
    <w:tmpl w:val="74405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749D2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0B3145"/>
    <w:multiLevelType w:val="hybridMultilevel"/>
    <w:tmpl w:val="A12A35EC"/>
    <w:lvl w:ilvl="0" w:tplc="D920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726429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776A1"/>
    <w:multiLevelType w:val="multilevel"/>
    <w:tmpl w:val="749E40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1A3A66BC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93767"/>
    <w:multiLevelType w:val="hybridMultilevel"/>
    <w:tmpl w:val="532C48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354421"/>
    <w:multiLevelType w:val="hybridMultilevel"/>
    <w:tmpl w:val="5B0684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B13EDC"/>
    <w:multiLevelType w:val="hybridMultilevel"/>
    <w:tmpl w:val="5FBAC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AA1455"/>
    <w:multiLevelType w:val="hybridMultilevel"/>
    <w:tmpl w:val="6D18D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731BB3"/>
    <w:multiLevelType w:val="multilevel"/>
    <w:tmpl w:val="C1F68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5F2CFB"/>
    <w:multiLevelType w:val="hybridMultilevel"/>
    <w:tmpl w:val="97806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83FA1"/>
    <w:multiLevelType w:val="multilevel"/>
    <w:tmpl w:val="25C207C2"/>
    <w:lvl w:ilvl="0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17" w:hanging="2160"/>
      </w:pPr>
      <w:rPr>
        <w:rFonts w:hint="default"/>
      </w:rPr>
    </w:lvl>
  </w:abstractNum>
  <w:abstractNum w:abstractNumId="18" w15:restartNumberingAfterBreak="0">
    <w:nsid w:val="2F1E6071"/>
    <w:multiLevelType w:val="hybridMultilevel"/>
    <w:tmpl w:val="B2469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7377ED"/>
    <w:multiLevelType w:val="hybridMultilevel"/>
    <w:tmpl w:val="17B4D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9D39B9"/>
    <w:multiLevelType w:val="hybridMultilevel"/>
    <w:tmpl w:val="6ACCB04E"/>
    <w:lvl w:ilvl="0" w:tplc="9A6A76E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93D159F"/>
    <w:multiLevelType w:val="multilevel"/>
    <w:tmpl w:val="7A4881B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2" w15:restartNumberingAfterBreak="0">
    <w:nsid w:val="400F4A2E"/>
    <w:multiLevelType w:val="hybridMultilevel"/>
    <w:tmpl w:val="60B21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F24042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7110A1"/>
    <w:multiLevelType w:val="hybridMultilevel"/>
    <w:tmpl w:val="32C4E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4D74AA"/>
    <w:multiLevelType w:val="hybridMultilevel"/>
    <w:tmpl w:val="03401834"/>
    <w:lvl w:ilvl="0" w:tplc="1A6858C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8142E7"/>
    <w:multiLevelType w:val="hybridMultilevel"/>
    <w:tmpl w:val="BF408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31994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1700DF"/>
    <w:multiLevelType w:val="hybridMultilevel"/>
    <w:tmpl w:val="56FA4C14"/>
    <w:lvl w:ilvl="0" w:tplc="D920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B82A32"/>
    <w:multiLevelType w:val="hybridMultilevel"/>
    <w:tmpl w:val="FB0464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ECA27EF"/>
    <w:multiLevelType w:val="hybridMultilevel"/>
    <w:tmpl w:val="796ED6C6"/>
    <w:lvl w:ilvl="0" w:tplc="043CF1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C5FBB"/>
    <w:multiLevelType w:val="hybridMultilevel"/>
    <w:tmpl w:val="8C425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AE2810"/>
    <w:multiLevelType w:val="hybridMultilevel"/>
    <w:tmpl w:val="F7BEE258"/>
    <w:lvl w:ilvl="0" w:tplc="B0DA27B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32E2B07"/>
    <w:multiLevelType w:val="hybridMultilevel"/>
    <w:tmpl w:val="03401834"/>
    <w:lvl w:ilvl="0" w:tplc="1A6858C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65343E9"/>
    <w:multiLevelType w:val="hybridMultilevel"/>
    <w:tmpl w:val="5A364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C57428"/>
    <w:multiLevelType w:val="hybridMultilevel"/>
    <w:tmpl w:val="E1A06D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DA70167"/>
    <w:multiLevelType w:val="hybridMultilevel"/>
    <w:tmpl w:val="152A54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724379"/>
    <w:multiLevelType w:val="hybridMultilevel"/>
    <w:tmpl w:val="4D703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FC6139"/>
    <w:multiLevelType w:val="hybridMultilevel"/>
    <w:tmpl w:val="45FC4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FA6C69"/>
    <w:multiLevelType w:val="hybridMultilevel"/>
    <w:tmpl w:val="098A7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60163A"/>
    <w:multiLevelType w:val="hybridMultilevel"/>
    <w:tmpl w:val="DEBEDA30"/>
    <w:lvl w:ilvl="0" w:tplc="D920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232F35"/>
    <w:multiLevelType w:val="multilevel"/>
    <w:tmpl w:val="7A4881B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num w:numId="1">
    <w:abstractNumId w:val="30"/>
  </w:num>
  <w:num w:numId="2">
    <w:abstractNumId w:val="31"/>
  </w:num>
  <w:num w:numId="3">
    <w:abstractNumId w:val="19"/>
  </w:num>
  <w:num w:numId="4">
    <w:abstractNumId w:val="18"/>
  </w:num>
  <w:num w:numId="5">
    <w:abstractNumId w:val="1"/>
  </w:num>
  <w:num w:numId="6">
    <w:abstractNumId w:val="32"/>
  </w:num>
  <w:num w:numId="7">
    <w:abstractNumId w:val="9"/>
  </w:num>
  <w:num w:numId="8">
    <w:abstractNumId w:val="22"/>
  </w:num>
  <w:num w:numId="9">
    <w:abstractNumId w:val="38"/>
  </w:num>
  <w:num w:numId="10">
    <w:abstractNumId w:val="24"/>
  </w:num>
  <w:num w:numId="11">
    <w:abstractNumId w:val="41"/>
  </w:num>
  <w:num w:numId="12">
    <w:abstractNumId w:val="4"/>
  </w:num>
  <w:num w:numId="13">
    <w:abstractNumId w:val="12"/>
  </w:num>
  <w:num w:numId="14">
    <w:abstractNumId w:val="3"/>
  </w:num>
  <w:num w:numId="15">
    <w:abstractNumId w:val="21"/>
  </w:num>
  <w:num w:numId="16">
    <w:abstractNumId w:val="25"/>
  </w:num>
  <w:num w:numId="17">
    <w:abstractNumId w:val="13"/>
  </w:num>
  <w:num w:numId="18">
    <w:abstractNumId w:val="36"/>
  </w:num>
  <w:num w:numId="19">
    <w:abstractNumId w:val="29"/>
  </w:num>
  <w:num w:numId="20">
    <w:abstractNumId w:val="2"/>
  </w:num>
  <w:num w:numId="21">
    <w:abstractNumId w:val="0"/>
  </w:num>
  <w:num w:numId="22">
    <w:abstractNumId w:val="7"/>
  </w:num>
  <w:num w:numId="23">
    <w:abstractNumId w:val="40"/>
  </w:num>
  <w:num w:numId="24">
    <w:abstractNumId w:val="17"/>
  </w:num>
  <w:num w:numId="25">
    <w:abstractNumId w:val="28"/>
  </w:num>
  <w:num w:numId="26">
    <w:abstractNumId w:val="35"/>
  </w:num>
  <w:num w:numId="27">
    <w:abstractNumId w:val="14"/>
  </w:num>
  <w:num w:numId="28">
    <w:abstractNumId w:val="37"/>
  </w:num>
  <w:num w:numId="29">
    <w:abstractNumId w:val="16"/>
  </w:num>
  <w:num w:numId="30">
    <w:abstractNumId w:val="33"/>
  </w:num>
  <w:num w:numId="31">
    <w:abstractNumId w:val="20"/>
  </w:num>
  <w:num w:numId="32">
    <w:abstractNumId w:val="39"/>
  </w:num>
  <w:num w:numId="33">
    <w:abstractNumId w:val="15"/>
  </w:num>
  <w:num w:numId="34">
    <w:abstractNumId w:val="6"/>
  </w:num>
  <w:num w:numId="35">
    <w:abstractNumId w:val="27"/>
  </w:num>
  <w:num w:numId="36">
    <w:abstractNumId w:val="26"/>
  </w:num>
  <w:num w:numId="37">
    <w:abstractNumId w:val="34"/>
  </w:num>
  <w:num w:numId="38">
    <w:abstractNumId w:val="5"/>
  </w:num>
  <w:num w:numId="39">
    <w:abstractNumId w:val="23"/>
  </w:num>
  <w:num w:numId="40">
    <w:abstractNumId w:val="10"/>
  </w:num>
  <w:num w:numId="41">
    <w:abstractNumId w:val="8"/>
  </w:num>
  <w:num w:numId="42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6350"/>
    <w:rsid w:val="00004A7A"/>
    <w:rsid w:val="000065D4"/>
    <w:rsid w:val="0001667B"/>
    <w:rsid w:val="00017147"/>
    <w:rsid w:val="000254F6"/>
    <w:rsid w:val="0003559B"/>
    <w:rsid w:val="00035702"/>
    <w:rsid w:val="00036D20"/>
    <w:rsid w:val="00052A7D"/>
    <w:rsid w:val="0005397B"/>
    <w:rsid w:val="00053B5E"/>
    <w:rsid w:val="00061CCD"/>
    <w:rsid w:val="000635CE"/>
    <w:rsid w:val="00064980"/>
    <w:rsid w:val="0006605E"/>
    <w:rsid w:val="000764F5"/>
    <w:rsid w:val="000806C0"/>
    <w:rsid w:val="0008400A"/>
    <w:rsid w:val="00090D76"/>
    <w:rsid w:val="00091392"/>
    <w:rsid w:val="000B5DE7"/>
    <w:rsid w:val="000B612D"/>
    <w:rsid w:val="000D0E53"/>
    <w:rsid w:val="000D46BE"/>
    <w:rsid w:val="000D5BAB"/>
    <w:rsid w:val="000E2F0C"/>
    <w:rsid w:val="000E37DE"/>
    <w:rsid w:val="000F0E81"/>
    <w:rsid w:val="000F108C"/>
    <w:rsid w:val="000F584F"/>
    <w:rsid w:val="001004A9"/>
    <w:rsid w:val="001028FA"/>
    <w:rsid w:val="00102B78"/>
    <w:rsid w:val="00107711"/>
    <w:rsid w:val="00115053"/>
    <w:rsid w:val="00116F86"/>
    <w:rsid w:val="00124F92"/>
    <w:rsid w:val="0012645D"/>
    <w:rsid w:val="00126CE6"/>
    <w:rsid w:val="0012769A"/>
    <w:rsid w:val="00127F8D"/>
    <w:rsid w:val="00132D71"/>
    <w:rsid w:val="001337A6"/>
    <w:rsid w:val="00135FAF"/>
    <w:rsid w:val="00140685"/>
    <w:rsid w:val="0014171B"/>
    <w:rsid w:val="001436F6"/>
    <w:rsid w:val="00145AE9"/>
    <w:rsid w:val="0015505E"/>
    <w:rsid w:val="00157761"/>
    <w:rsid w:val="001609AD"/>
    <w:rsid w:val="00165040"/>
    <w:rsid w:val="0016563B"/>
    <w:rsid w:val="001816A1"/>
    <w:rsid w:val="00181B4E"/>
    <w:rsid w:val="00181CED"/>
    <w:rsid w:val="00186D5C"/>
    <w:rsid w:val="0018719C"/>
    <w:rsid w:val="00191343"/>
    <w:rsid w:val="00194A2A"/>
    <w:rsid w:val="00194E21"/>
    <w:rsid w:val="001A2292"/>
    <w:rsid w:val="001B06D3"/>
    <w:rsid w:val="001B1463"/>
    <w:rsid w:val="001B5C98"/>
    <w:rsid w:val="001C6684"/>
    <w:rsid w:val="001D237C"/>
    <w:rsid w:val="001D30B4"/>
    <w:rsid w:val="001D6E08"/>
    <w:rsid w:val="001D7D41"/>
    <w:rsid w:val="001F34C9"/>
    <w:rsid w:val="002013BE"/>
    <w:rsid w:val="00205280"/>
    <w:rsid w:val="0021560D"/>
    <w:rsid w:val="002214BC"/>
    <w:rsid w:val="00224B8A"/>
    <w:rsid w:val="002259A0"/>
    <w:rsid w:val="0022682D"/>
    <w:rsid w:val="0023060A"/>
    <w:rsid w:val="00234143"/>
    <w:rsid w:val="00236B1C"/>
    <w:rsid w:val="00236BAE"/>
    <w:rsid w:val="00243345"/>
    <w:rsid w:val="00246CEB"/>
    <w:rsid w:val="002504CE"/>
    <w:rsid w:val="00250B0D"/>
    <w:rsid w:val="00266512"/>
    <w:rsid w:val="00275433"/>
    <w:rsid w:val="0028043A"/>
    <w:rsid w:val="00281FDD"/>
    <w:rsid w:val="00282068"/>
    <w:rsid w:val="00284428"/>
    <w:rsid w:val="002928E3"/>
    <w:rsid w:val="00293116"/>
    <w:rsid w:val="002A748A"/>
    <w:rsid w:val="002B045D"/>
    <w:rsid w:val="002B1A9E"/>
    <w:rsid w:val="002B2FF2"/>
    <w:rsid w:val="002B3488"/>
    <w:rsid w:val="002C2E55"/>
    <w:rsid w:val="002D0018"/>
    <w:rsid w:val="002D5078"/>
    <w:rsid w:val="002E2380"/>
    <w:rsid w:val="002E355A"/>
    <w:rsid w:val="002E7072"/>
    <w:rsid w:val="002E79DB"/>
    <w:rsid w:val="002F1A5C"/>
    <w:rsid w:val="002F3F19"/>
    <w:rsid w:val="002F5C7E"/>
    <w:rsid w:val="002F68D5"/>
    <w:rsid w:val="002F6AB4"/>
    <w:rsid w:val="00300A47"/>
    <w:rsid w:val="0030339E"/>
    <w:rsid w:val="0030573C"/>
    <w:rsid w:val="003105F0"/>
    <w:rsid w:val="003106D1"/>
    <w:rsid w:val="0031088F"/>
    <w:rsid w:val="003134B0"/>
    <w:rsid w:val="00316766"/>
    <w:rsid w:val="00316FE0"/>
    <w:rsid w:val="00323D15"/>
    <w:rsid w:val="00324B1A"/>
    <w:rsid w:val="00327645"/>
    <w:rsid w:val="003278A8"/>
    <w:rsid w:val="00327EDD"/>
    <w:rsid w:val="003331DE"/>
    <w:rsid w:val="00337A92"/>
    <w:rsid w:val="00346CD4"/>
    <w:rsid w:val="0035592D"/>
    <w:rsid w:val="003575ED"/>
    <w:rsid w:val="0036319C"/>
    <w:rsid w:val="00363A2C"/>
    <w:rsid w:val="00372ED6"/>
    <w:rsid w:val="003767E7"/>
    <w:rsid w:val="00377846"/>
    <w:rsid w:val="0038121C"/>
    <w:rsid w:val="00382198"/>
    <w:rsid w:val="003841BE"/>
    <w:rsid w:val="00386518"/>
    <w:rsid w:val="003920AF"/>
    <w:rsid w:val="00392901"/>
    <w:rsid w:val="00394847"/>
    <w:rsid w:val="003A0132"/>
    <w:rsid w:val="003A77D4"/>
    <w:rsid w:val="003B0BC9"/>
    <w:rsid w:val="003B0CF3"/>
    <w:rsid w:val="003B23DD"/>
    <w:rsid w:val="003C3223"/>
    <w:rsid w:val="003C413C"/>
    <w:rsid w:val="003C5ED6"/>
    <w:rsid w:val="003E3A4A"/>
    <w:rsid w:val="003E6429"/>
    <w:rsid w:val="003F2107"/>
    <w:rsid w:val="003F3979"/>
    <w:rsid w:val="003F762C"/>
    <w:rsid w:val="004018F7"/>
    <w:rsid w:val="0041074B"/>
    <w:rsid w:val="004141E0"/>
    <w:rsid w:val="004215F1"/>
    <w:rsid w:val="00421B0F"/>
    <w:rsid w:val="00424A6E"/>
    <w:rsid w:val="00425F1B"/>
    <w:rsid w:val="004270A6"/>
    <w:rsid w:val="0043101F"/>
    <w:rsid w:val="0043105A"/>
    <w:rsid w:val="0043290A"/>
    <w:rsid w:val="00434A19"/>
    <w:rsid w:val="00443A43"/>
    <w:rsid w:val="00446397"/>
    <w:rsid w:val="0045107D"/>
    <w:rsid w:val="00451399"/>
    <w:rsid w:val="00462FB3"/>
    <w:rsid w:val="00463992"/>
    <w:rsid w:val="00465A0B"/>
    <w:rsid w:val="00471ABB"/>
    <w:rsid w:val="00486828"/>
    <w:rsid w:val="004875FB"/>
    <w:rsid w:val="00495ABD"/>
    <w:rsid w:val="004A4232"/>
    <w:rsid w:val="004A657D"/>
    <w:rsid w:val="004B013C"/>
    <w:rsid w:val="004B5E5C"/>
    <w:rsid w:val="004D1195"/>
    <w:rsid w:val="004D16CD"/>
    <w:rsid w:val="004D2629"/>
    <w:rsid w:val="004D2EE3"/>
    <w:rsid w:val="004E05C0"/>
    <w:rsid w:val="004E1043"/>
    <w:rsid w:val="004E618A"/>
    <w:rsid w:val="004F0903"/>
    <w:rsid w:val="004F307C"/>
    <w:rsid w:val="004F3225"/>
    <w:rsid w:val="004F4674"/>
    <w:rsid w:val="004F66DC"/>
    <w:rsid w:val="005007F3"/>
    <w:rsid w:val="00507369"/>
    <w:rsid w:val="00522A69"/>
    <w:rsid w:val="00524CC0"/>
    <w:rsid w:val="00526DF9"/>
    <w:rsid w:val="00530110"/>
    <w:rsid w:val="00530D63"/>
    <w:rsid w:val="00537ED4"/>
    <w:rsid w:val="0054246F"/>
    <w:rsid w:val="00543231"/>
    <w:rsid w:val="00550177"/>
    <w:rsid w:val="005527B2"/>
    <w:rsid w:val="0056036D"/>
    <w:rsid w:val="00564734"/>
    <w:rsid w:val="00565CFC"/>
    <w:rsid w:val="00573CE7"/>
    <w:rsid w:val="00595B8F"/>
    <w:rsid w:val="0059615A"/>
    <w:rsid w:val="00596BEB"/>
    <w:rsid w:val="005A1C0F"/>
    <w:rsid w:val="005A44A2"/>
    <w:rsid w:val="005A5373"/>
    <w:rsid w:val="005A7691"/>
    <w:rsid w:val="005B09F3"/>
    <w:rsid w:val="005B4FDF"/>
    <w:rsid w:val="005B7288"/>
    <w:rsid w:val="005B7D11"/>
    <w:rsid w:val="005C0D5C"/>
    <w:rsid w:val="005C4B9B"/>
    <w:rsid w:val="005D14CD"/>
    <w:rsid w:val="005D1515"/>
    <w:rsid w:val="005D304F"/>
    <w:rsid w:val="005D6271"/>
    <w:rsid w:val="005E2816"/>
    <w:rsid w:val="005E2B9A"/>
    <w:rsid w:val="005E7376"/>
    <w:rsid w:val="005F1FCA"/>
    <w:rsid w:val="005F47CF"/>
    <w:rsid w:val="005F54B3"/>
    <w:rsid w:val="006031D8"/>
    <w:rsid w:val="0060670D"/>
    <w:rsid w:val="00606F9F"/>
    <w:rsid w:val="00610227"/>
    <w:rsid w:val="00624879"/>
    <w:rsid w:val="006269A7"/>
    <w:rsid w:val="00630C18"/>
    <w:rsid w:val="00637B13"/>
    <w:rsid w:val="006417F8"/>
    <w:rsid w:val="00642B0C"/>
    <w:rsid w:val="006466EE"/>
    <w:rsid w:val="006469C6"/>
    <w:rsid w:val="00652FAA"/>
    <w:rsid w:val="00662F5E"/>
    <w:rsid w:val="00663D65"/>
    <w:rsid w:val="00667BF3"/>
    <w:rsid w:val="00671D7B"/>
    <w:rsid w:val="00672767"/>
    <w:rsid w:val="0067394E"/>
    <w:rsid w:val="00681475"/>
    <w:rsid w:val="00684B4B"/>
    <w:rsid w:val="00684BC0"/>
    <w:rsid w:val="00690E39"/>
    <w:rsid w:val="006912A3"/>
    <w:rsid w:val="006A7628"/>
    <w:rsid w:val="006B2CAC"/>
    <w:rsid w:val="006B429A"/>
    <w:rsid w:val="006C0EBA"/>
    <w:rsid w:val="006C441E"/>
    <w:rsid w:val="006D5B23"/>
    <w:rsid w:val="006E4A7E"/>
    <w:rsid w:val="006E7126"/>
    <w:rsid w:val="0070161C"/>
    <w:rsid w:val="007120CD"/>
    <w:rsid w:val="00715BAF"/>
    <w:rsid w:val="00716253"/>
    <w:rsid w:val="007201D6"/>
    <w:rsid w:val="007213BA"/>
    <w:rsid w:val="00722804"/>
    <w:rsid w:val="007230DE"/>
    <w:rsid w:val="007272B4"/>
    <w:rsid w:val="00746EEA"/>
    <w:rsid w:val="00752B4E"/>
    <w:rsid w:val="0076418D"/>
    <w:rsid w:val="00766C3B"/>
    <w:rsid w:val="00772487"/>
    <w:rsid w:val="007757CB"/>
    <w:rsid w:val="00777AC1"/>
    <w:rsid w:val="0078192B"/>
    <w:rsid w:val="00782B78"/>
    <w:rsid w:val="0078702D"/>
    <w:rsid w:val="00792FAA"/>
    <w:rsid w:val="0079543A"/>
    <w:rsid w:val="007959A6"/>
    <w:rsid w:val="00795DCF"/>
    <w:rsid w:val="00796BF5"/>
    <w:rsid w:val="007A0E6C"/>
    <w:rsid w:val="007A7E8E"/>
    <w:rsid w:val="007D522E"/>
    <w:rsid w:val="007E5D81"/>
    <w:rsid w:val="007F16A1"/>
    <w:rsid w:val="007F2A97"/>
    <w:rsid w:val="007F55D0"/>
    <w:rsid w:val="00810471"/>
    <w:rsid w:val="00810729"/>
    <w:rsid w:val="00815750"/>
    <w:rsid w:val="00816BF5"/>
    <w:rsid w:val="00816C65"/>
    <w:rsid w:val="0082070F"/>
    <w:rsid w:val="00820A52"/>
    <w:rsid w:val="00821565"/>
    <w:rsid w:val="008239BC"/>
    <w:rsid w:val="00843ADC"/>
    <w:rsid w:val="00853C80"/>
    <w:rsid w:val="008552E5"/>
    <w:rsid w:val="00855F3A"/>
    <w:rsid w:val="00857B67"/>
    <w:rsid w:val="00861164"/>
    <w:rsid w:val="00867F01"/>
    <w:rsid w:val="00873568"/>
    <w:rsid w:val="00874A41"/>
    <w:rsid w:val="00874B9E"/>
    <w:rsid w:val="00877F7A"/>
    <w:rsid w:val="0088200C"/>
    <w:rsid w:val="00882D31"/>
    <w:rsid w:val="00885C6C"/>
    <w:rsid w:val="008873A1"/>
    <w:rsid w:val="00890EF1"/>
    <w:rsid w:val="008913A5"/>
    <w:rsid w:val="008A1E52"/>
    <w:rsid w:val="008A312C"/>
    <w:rsid w:val="008A4028"/>
    <w:rsid w:val="008A4C10"/>
    <w:rsid w:val="008B1A63"/>
    <w:rsid w:val="008B55DB"/>
    <w:rsid w:val="008B7F70"/>
    <w:rsid w:val="008C2AD0"/>
    <w:rsid w:val="008D33D1"/>
    <w:rsid w:val="008E55DB"/>
    <w:rsid w:val="008F4858"/>
    <w:rsid w:val="00903F6C"/>
    <w:rsid w:val="00913345"/>
    <w:rsid w:val="00915A5B"/>
    <w:rsid w:val="00923570"/>
    <w:rsid w:val="009312BB"/>
    <w:rsid w:val="00931F14"/>
    <w:rsid w:val="00933B7B"/>
    <w:rsid w:val="00937798"/>
    <w:rsid w:val="00941B87"/>
    <w:rsid w:val="00942236"/>
    <w:rsid w:val="009532E0"/>
    <w:rsid w:val="00955E11"/>
    <w:rsid w:val="009611C4"/>
    <w:rsid w:val="00963DDF"/>
    <w:rsid w:val="009643F1"/>
    <w:rsid w:val="009644E4"/>
    <w:rsid w:val="00967973"/>
    <w:rsid w:val="009749F4"/>
    <w:rsid w:val="00977C75"/>
    <w:rsid w:val="00991E09"/>
    <w:rsid w:val="00991FA8"/>
    <w:rsid w:val="00993FA2"/>
    <w:rsid w:val="00996017"/>
    <w:rsid w:val="0099625D"/>
    <w:rsid w:val="0099675E"/>
    <w:rsid w:val="009A525A"/>
    <w:rsid w:val="009B04FC"/>
    <w:rsid w:val="009B0A43"/>
    <w:rsid w:val="009B2E4A"/>
    <w:rsid w:val="009C5E7E"/>
    <w:rsid w:val="009C669E"/>
    <w:rsid w:val="009D3DA8"/>
    <w:rsid w:val="009D505C"/>
    <w:rsid w:val="009E0C67"/>
    <w:rsid w:val="009E12B9"/>
    <w:rsid w:val="009E2397"/>
    <w:rsid w:val="00A0389E"/>
    <w:rsid w:val="00A03CA6"/>
    <w:rsid w:val="00A0634D"/>
    <w:rsid w:val="00A06934"/>
    <w:rsid w:val="00A109CF"/>
    <w:rsid w:val="00A134DA"/>
    <w:rsid w:val="00A1419E"/>
    <w:rsid w:val="00A14942"/>
    <w:rsid w:val="00A16E05"/>
    <w:rsid w:val="00A215BF"/>
    <w:rsid w:val="00A2188C"/>
    <w:rsid w:val="00A2261C"/>
    <w:rsid w:val="00A22BA8"/>
    <w:rsid w:val="00A24382"/>
    <w:rsid w:val="00A24ECA"/>
    <w:rsid w:val="00A2701F"/>
    <w:rsid w:val="00A27940"/>
    <w:rsid w:val="00A31C9E"/>
    <w:rsid w:val="00A34627"/>
    <w:rsid w:val="00A371D0"/>
    <w:rsid w:val="00A37347"/>
    <w:rsid w:val="00A4351E"/>
    <w:rsid w:val="00A5714A"/>
    <w:rsid w:val="00A65260"/>
    <w:rsid w:val="00A65C79"/>
    <w:rsid w:val="00A70228"/>
    <w:rsid w:val="00A7039F"/>
    <w:rsid w:val="00A7084B"/>
    <w:rsid w:val="00A753F1"/>
    <w:rsid w:val="00A75ACC"/>
    <w:rsid w:val="00A7670A"/>
    <w:rsid w:val="00A77DEC"/>
    <w:rsid w:val="00A818A8"/>
    <w:rsid w:val="00A83051"/>
    <w:rsid w:val="00A92AAA"/>
    <w:rsid w:val="00A9326E"/>
    <w:rsid w:val="00A96574"/>
    <w:rsid w:val="00AA1B42"/>
    <w:rsid w:val="00AA24E7"/>
    <w:rsid w:val="00AA4CA6"/>
    <w:rsid w:val="00AA68E5"/>
    <w:rsid w:val="00AB476F"/>
    <w:rsid w:val="00AC2B92"/>
    <w:rsid w:val="00AC3840"/>
    <w:rsid w:val="00AD28F1"/>
    <w:rsid w:val="00AF1CB1"/>
    <w:rsid w:val="00AF29FC"/>
    <w:rsid w:val="00B01438"/>
    <w:rsid w:val="00B0182E"/>
    <w:rsid w:val="00B02502"/>
    <w:rsid w:val="00B101C6"/>
    <w:rsid w:val="00B121F3"/>
    <w:rsid w:val="00B14893"/>
    <w:rsid w:val="00B20F1F"/>
    <w:rsid w:val="00B268AF"/>
    <w:rsid w:val="00B3121C"/>
    <w:rsid w:val="00B37A94"/>
    <w:rsid w:val="00B42A45"/>
    <w:rsid w:val="00B4709B"/>
    <w:rsid w:val="00B538E3"/>
    <w:rsid w:val="00B624E9"/>
    <w:rsid w:val="00B63527"/>
    <w:rsid w:val="00B63F1F"/>
    <w:rsid w:val="00B652D2"/>
    <w:rsid w:val="00B72297"/>
    <w:rsid w:val="00B73EBE"/>
    <w:rsid w:val="00B74579"/>
    <w:rsid w:val="00B74D0F"/>
    <w:rsid w:val="00B7580D"/>
    <w:rsid w:val="00B77F1D"/>
    <w:rsid w:val="00B8655D"/>
    <w:rsid w:val="00B933E8"/>
    <w:rsid w:val="00BA11F6"/>
    <w:rsid w:val="00BA2664"/>
    <w:rsid w:val="00BA5865"/>
    <w:rsid w:val="00BA727D"/>
    <w:rsid w:val="00BA7949"/>
    <w:rsid w:val="00BB0746"/>
    <w:rsid w:val="00BB2388"/>
    <w:rsid w:val="00BB5645"/>
    <w:rsid w:val="00BB66C1"/>
    <w:rsid w:val="00BB7B1E"/>
    <w:rsid w:val="00BC16F0"/>
    <w:rsid w:val="00BD4D38"/>
    <w:rsid w:val="00BF050A"/>
    <w:rsid w:val="00BF32EB"/>
    <w:rsid w:val="00BF3A0E"/>
    <w:rsid w:val="00BF6198"/>
    <w:rsid w:val="00C03BCF"/>
    <w:rsid w:val="00C0721F"/>
    <w:rsid w:val="00C2057A"/>
    <w:rsid w:val="00C21F9A"/>
    <w:rsid w:val="00C220DB"/>
    <w:rsid w:val="00C25D06"/>
    <w:rsid w:val="00C2756E"/>
    <w:rsid w:val="00C32DA4"/>
    <w:rsid w:val="00C33CDC"/>
    <w:rsid w:val="00C369D6"/>
    <w:rsid w:val="00C37F52"/>
    <w:rsid w:val="00C4180E"/>
    <w:rsid w:val="00C42F88"/>
    <w:rsid w:val="00C510EE"/>
    <w:rsid w:val="00C51498"/>
    <w:rsid w:val="00C56F90"/>
    <w:rsid w:val="00C65151"/>
    <w:rsid w:val="00C65EE4"/>
    <w:rsid w:val="00C67F94"/>
    <w:rsid w:val="00C70ACC"/>
    <w:rsid w:val="00C71C24"/>
    <w:rsid w:val="00C7262A"/>
    <w:rsid w:val="00C72976"/>
    <w:rsid w:val="00C734DC"/>
    <w:rsid w:val="00C754CB"/>
    <w:rsid w:val="00C800CB"/>
    <w:rsid w:val="00C82D1C"/>
    <w:rsid w:val="00C85B83"/>
    <w:rsid w:val="00C96FA5"/>
    <w:rsid w:val="00CA0A8D"/>
    <w:rsid w:val="00CB0D2C"/>
    <w:rsid w:val="00CB7B6A"/>
    <w:rsid w:val="00CC4A4D"/>
    <w:rsid w:val="00CC7578"/>
    <w:rsid w:val="00CD3766"/>
    <w:rsid w:val="00CD79E9"/>
    <w:rsid w:val="00CE1330"/>
    <w:rsid w:val="00CE340E"/>
    <w:rsid w:val="00CE3470"/>
    <w:rsid w:val="00CE5EFA"/>
    <w:rsid w:val="00CF0B93"/>
    <w:rsid w:val="00CF0E16"/>
    <w:rsid w:val="00CF0EC4"/>
    <w:rsid w:val="00CF48C8"/>
    <w:rsid w:val="00CF5678"/>
    <w:rsid w:val="00CF5B14"/>
    <w:rsid w:val="00D00F78"/>
    <w:rsid w:val="00D04ACF"/>
    <w:rsid w:val="00D065EF"/>
    <w:rsid w:val="00D136A2"/>
    <w:rsid w:val="00D15848"/>
    <w:rsid w:val="00D171AD"/>
    <w:rsid w:val="00D17A8F"/>
    <w:rsid w:val="00D22542"/>
    <w:rsid w:val="00D23084"/>
    <w:rsid w:val="00D27B50"/>
    <w:rsid w:val="00D304F8"/>
    <w:rsid w:val="00D30948"/>
    <w:rsid w:val="00D340B4"/>
    <w:rsid w:val="00D348F0"/>
    <w:rsid w:val="00D3587E"/>
    <w:rsid w:val="00D359AC"/>
    <w:rsid w:val="00D46471"/>
    <w:rsid w:val="00D5008A"/>
    <w:rsid w:val="00D51BCE"/>
    <w:rsid w:val="00D54E9D"/>
    <w:rsid w:val="00D5587F"/>
    <w:rsid w:val="00D563A3"/>
    <w:rsid w:val="00D61BBB"/>
    <w:rsid w:val="00D63428"/>
    <w:rsid w:val="00D6413A"/>
    <w:rsid w:val="00D64C84"/>
    <w:rsid w:val="00D70D50"/>
    <w:rsid w:val="00D72EDA"/>
    <w:rsid w:val="00D8311E"/>
    <w:rsid w:val="00D846E2"/>
    <w:rsid w:val="00D9316D"/>
    <w:rsid w:val="00D931B8"/>
    <w:rsid w:val="00D96462"/>
    <w:rsid w:val="00D97567"/>
    <w:rsid w:val="00DA2BC6"/>
    <w:rsid w:val="00DB521D"/>
    <w:rsid w:val="00DC3466"/>
    <w:rsid w:val="00DC3A7E"/>
    <w:rsid w:val="00DC3D1B"/>
    <w:rsid w:val="00DC571F"/>
    <w:rsid w:val="00DC581B"/>
    <w:rsid w:val="00DD091B"/>
    <w:rsid w:val="00DD3280"/>
    <w:rsid w:val="00DD3860"/>
    <w:rsid w:val="00DE2923"/>
    <w:rsid w:val="00DE6714"/>
    <w:rsid w:val="00DE78D4"/>
    <w:rsid w:val="00DF1CF4"/>
    <w:rsid w:val="00DF6697"/>
    <w:rsid w:val="00E02F08"/>
    <w:rsid w:val="00E03F83"/>
    <w:rsid w:val="00E1307C"/>
    <w:rsid w:val="00E244E6"/>
    <w:rsid w:val="00E31C5A"/>
    <w:rsid w:val="00E36AFD"/>
    <w:rsid w:val="00E4117E"/>
    <w:rsid w:val="00E45513"/>
    <w:rsid w:val="00E47144"/>
    <w:rsid w:val="00E60A1C"/>
    <w:rsid w:val="00E675F9"/>
    <w:rsid w:val="00E678B7"/>
    <w:rsid w:val="00E807DB"/>
    <w:rsid w:val="00E8145F"/>
    <w:rsid w:val="00E844EE"/>
    <w:rsid w:val="00E86350"/>
    <w:rsid w:val="00E87BCE"/>
    <w:rsid w:val="00E95F30"/>
    <w:rsid w:val="00E96E97"/>
    <w:rsid w:val="00EA20A5"/>
    <w:rsid w:val="00EB1114"/>
    <w:rsid w:val="00EB4A19"/>
    <w:rsid w:val="00ED0172"/>
    <w:rsid w:val="00ED2BA3"/>
    <w:rsid w:val="00ED4305"/>
    <w:rsid w:val="00EE075C"/>
    <w:rsid w:val="00EE7EDB"/>
    <w:rsid w:val="00EF1886"/>
    <w:rsid w:val="00EF770A"/>
    <w:rsid w:val="00F02B47"/>
    <w:rsid w:val="00F12D6A"/>
    <w:rsid w:val="00F13152"/>
    <w:rsid w:val="00F17D25"/>
    <w:rsid w:val="00F25B3F"/>
    <w:rsid w:val="00F26A81"/>
    <w:rsid w:val="00F30428"/>
    <w:rsid w:val="00F32A73"/>
    <w:rsid w:val="00F35355"/>
    <w:rsid w:val="00F40D22"/>
    <w:rsid w:val="00F536BD"/>
    <w:rsid w:val="00F56486"/>
    <w:rsid w:val="00F60347"/>
    <w:rsid w:val="00F732F9"/>
    <w:rsid w:val="00F859C0"/>
    <w:rsid w:val="00F87AC1"/>
    <w:rsid w:val="00F87B4E"/>
    <w:rsid w:val="00F97879"/>
    <w:rsid w:val="00F97E09"/>
    <w:rsid w:val="00FA001E"/>
    <w:rsid w:val="00FB014D"/>
    <w:rsid w:val="00FB0D79"/>
    <w:rsid w:val="00FB6DEF"/>
    <w:rsid w:val="00FC001C"/>
    <w:rsid w:val="00FC14B4"/>
    <w:rsid w:val="00FC1D41"/>
    <w:rsid w:val="00FC2CE3"/>
    <w:rsid w:val="00FC398D"/>
    <w:rsid w:val="00FC4495"/>
    <w:rsid w:val="00FC70E5"/>
    <w:rsid w:val="00FD3C38"/>
    <w:rsid w:val="00FD5C32"/>
    <w:rsid w:val="00FD5D11"/>
    <w:rsid w:val="00FD6693"/>
    <w:rsid w:val="00FE0688"/>
    <w:rsid w:val="00FE119C"/>
    <w:rsid w:val="00FE1B23"/>
    <w:rsid w:val="00FE32CA"/>
    <w:rsid w:val="00FF00C1"/>
    <w:rsid w:val="00FF6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7B551"/>
  <w15:docId w15:val="{DB08CA23-8D3D-4D56-974D-4A5F2FC4D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350"/>
    <w:pPr>
      <w:spacing w:after="0" w:line="288" w:lineRule="auto"/>
      <w:ind w:firstLine="709"/>
      <w:jc w:val="both"/>
    </w:pPr>
    <w:rPr>
      <w:rFonts w:ascii="Times New Roman" w:hAnsi="Times New Roman" w:cs="Times New Roman"/>
      <w:color w:val="000000"/>
    </w:rPr>
  </w:style>
  <w:style w:type="paragraph" w:styleId="1">
    <w:name w:val="heading 1"/>
    <w:basedOn w:val="a"/>
    <w:next w:val="a"/>
    <w:link w:val="10"/>
    <w:qFormat/>
    <w:rsid w:val="00E863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63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uto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863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auto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635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6350"/>
    <w:rPr>
      <w:rFonts w:asciiTheme="majorHAnsi" w:eastAsiaTheme="majorEastAsia" w:hAnsiTheme="majorHAnsi" w:cstheme="majorBidi"/>
      <w:b/>
      <w:bCs/>
      <w:caps/>
      <w:color w:val="2E74B5" w:themeColor="accent1" w:themeShade="BF"/>
      <w:sz w:val="28"/>
    </w:rPr>
  </w:style>
  <w:style w:type="character" w:customStyle="1" w:styleId="20">
    <w:name w:val="Заголовок 2 Знак"/>
    <w:basedOn w:val="a0"/>
    <w:link w:val="2"/>
    <w:uiPriority w:val="9"/>
    <w:rsid w:val="00E8635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8635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86350"/>
    <w:rPr>
      <w:rFonts w:asciiTheme="majorHAnsi" w:eastAsiaTheme="majorEastAsia" w:hAnsiTheme="majorHAnsi" w:cstheme="majorBidi"/>
      <w:i/>
      <w:iCs/>
    </w:rPr>
  </w:style>
  <w:style w:type="paragraph" w:styleId="a3">
    <w:name w:val="List Paragraph"/>
    <w:basedOn w:val="a"/>
    <w:link w:val="a4"/>
    <w:uiPriority w:val="34"/>
    <w:qFormat/>
    <w:rsid w:val="00E863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63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6350"/>
    <w:rPr>
      <w:rFonts w:ascii="Tahoma" w:hAnsi="Tahoma" w:cs="Tahoma"/>
      <w:color w:val="000000"/>
      <w:sz w:val="16"/>
      <w:szCs w:val="16"/>
    </w:rPr>
  </w:style>
  <w:style w:type="paragraph" w:customStyle="1" w:styleId="Pa01">
    <w:name w:val="Pa0+1"/>
    <w:basedOn w:val="a"/>
    <w:next w:val="a"/>
    <w:uiPriority w:val="99"/>
    <w:rsid w:val="00E86350"/>
    <w:pPr>
      <w:autoSpaceDE w:val="0"/>
      <w:autoSpaceDN w:val="0"/>
      <w:adjustRightInd w:val="0"/>
      <w:spacing w:line="241" w:lineRule="atLeast"/>
      <w:ind w:firstLine="0"/>
      <w:jc w:val="left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E86350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E86350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E8635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E86350"/>
    <w:rPr>
      <w:rFonts w:ascii="Times New Roman" w:hAnsi="Times New Roman" w:cs="Times New Roman"/>
      <w:color w:val="00000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8635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86350"/>
    <w:rPr>
      <w:rFonts w:ascii="Times New Roman" w:hAnsi="Times New Roman" w:cs="Times New Roman"/>
      <w:b/>
      <w:bCs/>
      <w:color w:val="000000"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E86350"/>
    <w:rPr>
      <w:color w:val="954F72" w:themeColor="followedHyperlink"/>
      <w:u w:val="single"/>
    </w:rPr>
  </w:style>
  <w:style w:type="paragraph" w:styleId="ae">
    <w:name w:val="No Spacing"/>
    <w:link w:val="af"/>
    <w:uiPriority w:val="1"/>
    <w:qFormat/>
    <w:rsid w:val="00E86350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E86350"/>
    <w:rPr>
      <w:rFonts w:eastAsiaTheme="minorEastAsia"/>
    </w:rPr>
  </w:style>
  <w:style w:type="paragraph" w:styleId="af0">
    <w:name w:val="header"/>
    <w:basedOn w:val="a"/>
    <w:link w:val="af1"/>
    <w:uiPriority w:val="99"/>
    <w:unhideWhenUsed/>
    <w:rsid w:val="00E86350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86350"/>
    <w:rPr>
      <w:rFonts w:ascii="Times New Roman" w:hAnsi="Times New Roman" w:cs="Times New Roman"/>
      <w:color w:val="000000"/>
    </w:rPr>
  </w:style>
  <w:style w:type="paragraph" w:styleId="af2">
    <w:name w:val="footer"/>
    <w:basedOn w:val="a"/>
    <w:link w:val="af3"/>
    <w:uiPriority w:val="99"/>
    <w:unhideWhenUsed/>
    <w:rsid w:val="00E86350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86350"/>
    <w:rPr>
      <w:rFonts w:ascii="Times New Roman" w:hAnsi="Times New Roman" w:cs="Times New Roman"/>
      <w:color w:val="000000"/>
    </w:rPr>
  </w:style>
  <w:style w:type="character" w:customStyle="1" w:styleId="A40">
    <w:name w:val="A4"/>
    <w:uiPriority w:val="99"/>
    <w:rsid w:val="00E86350"/>
    <w:rPr>
      <w:color w:val="221E1F"/>
      <w:sz w:val="18"/>
      <w:szCs w:val="18"/>
    </w:rPr>
  </w:style>
  <w:style w:type="character" w:customStyle="1" w:styleId="A00">
    <w:name w:val="A0"/>
    <w:uiPriority w:val="99"/>
    <w:rsid w:val="00E86350"/>
    <w:rPr>
      <w:color w:val="221E1F"/>
      <w:sz w:val="20"/>
      <w:szCs w:val="20"/>
    </w:rPr>
  </w:style>
  <w:style w:type="character" w:customStyle="1" w:styleId="apple-style-span">
    <w:name w:val="apple-style-span"/>
    <w:basedOn w:val="a0"/>
    <w:rsid w:val="00E86350"/>
  </w:style>
  <w:style w:type="paragraph" w:styleId="af4">
    <w:name w:val="TOC Heading"/>
    <w:basedOn w:val="1"/>
    <w:next w:val="a"/>
    <w:uiPriority w:val="39"/>
    <w:unhideWhenUsed/>
    <w:qFormat/>
    <w:rsid w:val="00E86350"/>
    <w:pPr>
      <w:spacing w:line="276" w:lineRule="auto"/>
      <w:ind w:firstLine="0"/>
      <w:jc w:val="left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86350"/>
    <w:pPr>
      <w:tabs>
        <w:tab w:val="right" w:leader="dot" w:pos="9356"/>
      </w:tabs>
      <w:spacing w:after="100"/>
      <w:ind w:firstLine="0"/>
    </w:pPr>
  </w:style>
  <w:style w:type="paragraph" w:styleId="21">
    <w:name w:val="toc 2"/>
    <w:basedOn w:val="a"/>
    <w:next w:val="a"/>
    <w:autoRedefine/>
    <w:uiPriority w:val="39"/>
    <w:unhideWhenUsed/>
    <w:rsid w:val="00E86350"/>
    <w:pPr>
      <w:tabs>
        <w:tab w:val="right" w:leader="dot" w:pos="9345"/>
      </w:tabs>
      <w:spacing w:after="100"/>
      <w:ind w:left="284" w:hanging="284"/>
      <w:jc w:val="left"/>
    </w:pPr>
    <w:rPr>
      <w:iCs/>
      <w:noProof/>
    </w:rPr>
  </w:style>
  <w:style w:type="table" w:styleId="af5">
    <w:name w:val="Table Grid"/>
    <w:basedOn w:val="a1"/>
    <w:uiPriority w:val="59"/>
    <w:rsid w:val="00E86350"/>
    <w:pPr>
      <w:spacing w:after="0" w:line="240" w:lineRule="auto"/>
      <w:ind w:firstLine="709"/>
      <w:jc w:val="both"/>
    </w:pPr>
    <w:rPr>
      <w:rFonts w:ascii="Times New Roman" w:hAnsi="Times New Roman" w:cs="Times New Roman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toc 3"/>
    <w:basedOn w:val="a"/>
    <w:next w:val="a"/>
    <w:autoRedefine/>
    <w:uiPriority w:val="39"/>
    <w:unhideWhenUsed/>
    <w:rsid w:val="00E86350"/>
    <w:pPr>
      <w:tabs>
        <w:tab w:val="right" w:leader="dot" w:pos="9345"/>
      </w:tabs>
      <w:spacing w:after="100"/>
      <w:ind w:left="568" w:hanging="284"/>
    </w:pPr>
  </w:style>
  <w:style w:type="character" w:customStyle="1" w:styleId="a4">
    <w:name w:val="Абзац списка Знак"/>
    <w:link w:val="a3"/>
    <w:uiPriority w:val="99"/>
    <w:rsid w:val="00E86350"/>
    <w:rPr>
      <w:rFonts w:ascii="Times New Roman" w:hAnsi="Times New Roman" w:cs="Times New Roman"/>
      <w:color w:val="000000"/>
    </w:rPr>
  </w:style>
  <w:style w:type="paragraph" w:customStyle="1" w:styleId="-11">
    <w:name w:val="Цветной список - Акцент 11"/>
    <w:basedOn w:val="a"/>
    <w:uiPriority w:val="99"/>
    <w:rsid w:val="00E86350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color w:val="auto"/>
    </w:rPr>
  </w:style>
  <w:style w:type="paragraph" w:customStyle="1" w:styleId="12">
    <w:name w:val="Абзац списка1"/>
    <w:basedOn w:val="a"/>
    <w:uiPriority w:val="99"/>
    <w:qFormat/>
    <w:rsid w:val="00E86350"/>
    <w:pPr>
      <w:spacing w:after="200" w:line="276" w:lineRule="auto"/>
      <w:ind w:left="720" w:firstLine="0"/>
      <w:jc w:val="left"/>
    </w:pPr>
    <w:rPr>
      <w:rFonts w:eastAsia="Calibri"/>
      <w:color w:val="auto"/>
      <w:sz w:val="24"/>
      <w:lang w:val="en-US"/>
    </w:rPr>
  </w:style>
  <w:style w:type="paragraph" w:customStyle="1" w:styleId="Default">
    <w:name w:val="Default"/>
    <w:rsid w:val="00E86350"/>
    <w:pPr>
      <w:autoSpaceDE w:val="0"/>
      <w:autoSpaceDN w:val="0"/>
      <w:adjustRightInd w:val="0"/>
      <w:spacing w:after="200" w:line="276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basedOn w:val="a"/>
    <w:rsid w:val="00E86350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paragraph" w:styleId="af6">
    <w:name w:val="Normal (Web)"/>
    <w:basedOn w:val="a"/>
    <w:uiPriority w:val="99"/>
    <w:rsid w:val="00E86350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rsid w:val="00E86350"/>
    <w:pPr>
      <w:spacing w:line="240" w:lineRule="auto"/>
    </w:pPr>
    <w:rPr>
      <w:rFonts w:eastAsia="Times New Roman"/>
      <w:color w:val="auto"/>
      <w:sz w:val="28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E863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E86350"/>
    <w:pPr>
      <w:spacing w:after="120" w:line="480" w:lineRule="auto"/>
      <w:ind w:left="283"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E863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rsid w:val="00E86350"/>
    <w:pPr>
      <w:spacing w:after="120" w:line="240" w:lineRule="auto"/>
      <w:ind w:left="283"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E863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Title"/>
    <w:basedOn w:val="a"/>
    <w:next w:val="a"/>
    <w:link w:val="afa"/>
    <w:uiPriority w:val="10"/>
    <w:qFormat/>
    <w:rsid w:val="00E86350"/>
    <w:pPr>
      <w:spacing w:before="240" w:after="60" w:line="240" w:lineRule="auto"/>
      <w:ind w:firstLine="0"/>
      <w:jc w:val="center"/>
      <w:outlineLvl w:val="0"/>
    </w:pPr>
    <w:rPr>
      <w:rFonts w:ascii="Calibri Light" w:eastAsia="Times New Roman" w:hAnsi="Calibri Light"/>
      <w:b/>
      <w:bCs/>
      <w:color w:val="auto"/>
      <w:kern w:val="28"/>
      <w:sz w:val="32"/>
      <w:szCs w:val="32"/>
    </w:rPr>
  </w:style>
  <w:style w:type="character" w:customStyle="1" w:styleId="afa">
    <w:name w:val="Заголовок Знак"/>
    <w:basedOn w:val="a0"/>
    <w:link w:val="af9"/>
    <w:uiPriority w:val="10"/>
    <w:rsid w:val="00E8635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fb">
    <w:name w:val="Strong"/>
    <w:basedOn w:val="a0"/>
    <w:uiPriority w:val="22"/>
    <w:qFormat/>
    <w:rsid w:val="00E86350"/>
    <w:rPr>
      <w:b/>
      <w:bCs/>
    </w:rPr>
  </w:style>
  <w:style w:type="numbering" w:customStyle="1" w:styleId="13">
    <w:name w:val="Нет списка1"/>
    <w:next w:val="a2"/>
    <w:uiPriority w:val="99"/>
    <w:semiHidden/>
    <w:unhideWhenUsed/>
    <w:rsid w:val="00E86350"/>
  </w:style>
  <w:style w:type="paragraph" w:styleId="afc">
    <w:name w:val="footnote text"/>
    <w:basedOn w:val="a"/>
    <w:link w:val="afd"/>
    <w:uiPriority w:val="99"/>
    <w:semiHidden/>
    <w:unhideWhenUsed/>
    <w:rsid w:val="00E86350"/>
    <w:pPr>
      <w:spacing w:after="200" w:line="276" w:lineRule="auto"/>
      <w:ind w:firstLine="0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E86350"/>
    <w:rPr>
      <w:rFonts w:ascii="Calibri" w:eastAsia="Calibri" w:hAnsi="Calibri" w:cs="Times New Roman"/>
      <w:sz w:val="20"/>
      <w:szCs w:val="20"/>
    </w:rPr>
  </w:style>
  <w:style w:type="character" w:styleId="afe">
    <w:name w:val="footnote reference"/>
    <w:uiPriority w:val="99"/>
    <w:semiHidden/>
    <w:unhideWhenUsed/>
    <w:rsid w:val="00E86350"/>
    <w:rPr>
      <w:vertAlign w:val="superscript"/>
    </w:rPr>
  </w:style>
  <w:style w:type="table" w:customStyle="1" w:styleId="14">
    <w:name w:val="Сетка таблицы1"/>
    <w:basedOn w:val="a1"/>
    <w:next w:val="af5"/>
    <w:uiPriority w:val="39"/>
    <w:rsid w:val="00E863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E86350"/>
  </w:style>
  <w:style w:type="character" w:customStyle="1" w:styleId="apple-converted-space">
    <w:name w:val="apple-converted-space"/>
    <w:basedOn w:val="a0"/>
    <w:rsid w:val="00E86350"/>
  </w:style>
  <w:style w:type="character" w:customStyle="1" w:styleId="catalog">
    <w:name w:val="catalog"/>
    <w:basedOn w:val="a0"/>
    <w:rsid w:val="00E86350"/>
  </w:style>
  <w:style w:type="character" w:customStyle="1" w:styleId="shutter-offcut">
    <w:name w:val="shutter-offcut"/>
    <w:basedOn w:val="a0"/>
    <w:rsid w:val="00E86350"/>
  </w:style>
  <w:style w:type="paragraph" w:customStyle="1" w:styleId="aff">
    <w:name w:val="Таблица текст"/>
    <w:basedOn w:val="a"/>
    <w:rsid w:val="00E86350"/>
    <w:pPr>
      <w:spacing w:before="40" w:after="40" w:line="240" w:lineRule="auto"/>
      <w:ind w:left="57" w:right="57" w:firstLine="0"/>
      <w:jc w:val="left"/>
    </w:pPr>
    <w:rPr>
      <w:rFonts w:eastAsia="Times New Roman"/>
      <w:snapToGrid w:val="0"/>
      <w:color w:val="auto"/>
      <w:sz w:val="24"/>
      <w:szCs w:val="20"/>
      <w:lang w:eastAsia="ru-RU"/>
    </w:rPr>
  </w:style>
  <w:style w:type="character" w:customStyle="1" w:styleId="peb">
    <w:name w:val="_pe_b"/>
    <w:basedOn w:val="a0"/>
    <w:rsid w:val="00E86350"/>
  </w:style>
  <w:style w:type="paragraph" w:styleId="41">
    <w:name w:val="toc 4"/>
    <w:basedOn w:val="a"/>
    <w:next w:val="a"/>
    <w:autoRedefine/>
    <w:uiPriority w:val="39"/>
    <w:unhideWhenUsed/>
    <w:rsid w:val="00E86350"/>
    <w:pPr>
      <w:spacing w:after="100" w:line="276" w:lineRule="auto"/>
      <w:ind w:left="66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E86350"/>
    <w:pPr>
      <w:spacing w:after="100" w:line="276" w:lineRule="auto"/>
      <w:ind w:left="88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60">
    <w:name w:val="toc 6"/>
    <w:basedOn w:val="a"/>
    <w:next w:val="a"/>
    <w:autoRedefine/>
    <w:uiPriority w:val="39"/>
    <w:unhideWhenUsed/>
    <w:rsid w:val="00E86350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E86350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E86350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E86350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customStyle="1" w:styleId="6">
    <w:name w:val="6. Маркированный список"/>
    <w:basedOn w:val="a3"/>
    <w:qFormat/>
    <w:rsid w:val="00E86350"/>
    <w:pPr>
      <w:numPr>
        <w:numId w:val="5"/>
      </w:numPr>
      <w:spacing w:before="120" w:after="120" w:line="312" w:lineRule="auto"/>
      <w:ind w:left="924" w:hanging="357"/>
    </w:pPr>
    <w:rPr>
      <w:rFonts w:asciiTheme="minorHAnsi" w:hAnsiTheme="minorHAnsi" w:cstheme="minorBidi"/>
      <w:color w:val="auto"/>
      <w:sz w:val="24"/>
      <w:szCs w:val="24"/>
    </w:rPr>
  </w:style>
  <w:style w:type="paragraph" w:customStyle="1" w:styleId="70">
    <w:name w:val="7. Курсив перед списками"/>
    <w:basedOn w:val="a"/>
    <w:next w:val="a"/>
    <w:rsid w:val="00E86350"/>
    <w:pPr>
      <w:spacing w:before="120" w:after="120" w:line="240" w:lineRule="auto"/>
      <w:ind w:firstLine="0"/>
    </w:pPr>
    <w:rPr>
      <w:rFonts w:asciiTheme="minorHAnsi" w:hAnsiTheme="minorHAnsi" w:cstheme="minorBidi"/>
      <w:i/>
      <w:color w:val="auto"/>
      <w:sz w:val="24"/>
      <w:szCs w:val="24"/>
    </w:rPr>
  </w:style>
  <w:style w:type="paragraph" w:customStyle="1" w:styleId="-">
    <w:name w:val="Вестник - Список авторов"/>
    <w:basedOn w:val="a"/>
    <w:rsid w:val="00E86350"/>
    <w:pPr>
      <w:overflowPunct w:val="0"/>
      <w:autoSpaceDE w:val="0"/>
      <w:autoSpaceDN w:val="0"/>
      <w:adjustRightInd w:val="0"/>
      <w:spacing w:before="120" w:after="120" w:line="240" w:lineRule="auto"/>
      <w:ind w:firstLine="0"/>
      <w:jc w:val="center"/>
    </w:pPr>
    <w:rPr>
      <w:rFonts w:eastAsia="Times New Roman"/>
      <w:b/>
      <w:bCs/>
      <w:color w:val="auto"/>
      <w:sz w:val="24"/>
      <w:szCs w:val="20"/>
      <w:lang w:eastAsia="ru-RU"/>
    </w:rPr>
  </w:style>
  <w:style w:type="paragraph" w:customStyle="1" w:styleId="15">
    <w:name w:val="Заг 1"/>
    <w:basedOn w:val="a"/>
    <w:next w:val="a"/>
    <w:link w:val="16"/>
    <w:qFormat/>
    <w:rsid w:val="00E86350"/>
    <w:pPr>
      <w:jc w:val="left"/>
    </w:pPr>
    <w:rPr>
      <w:rFonts w:asciiTheme="majorHAnsi" w:eastAsia="Times New Roman" w:hAnsiTheme="majorHAnsi"/>
      <w:sz w:val="28"/>
    </w:rPr>
  </w:style>
  <w:style w:type="paragraph" w:customStyle="1" w:styleId="24">
    <w:name w:val="Заг 2"/>
    <w:basedOn w:val="a"/>
    <w:next w:val="a"/>
    <w:link w:val="25"/>
    <w:qFormat/>
    <w:rsid w:val="00E86350"/>
    <w:pPr>
      <w:keepNext/>
      <w:jc w:val="left"/>
    </w:pPr>
    <w:rPr>
      <w:rFonts w:asciiTheme="majorHAnsi" w:eastAsiaTheme="majorEastAsia" w:hAnsiTheme="majorHAnsi"/>
      <w:b/>
      <w:sz w:val="26"/>
      <w:szCs w:val="26"/>
    </w:rPr>
  </w:style>
  <w:style w:type="character" w:customStyle="1" w:styleId="16">
    <w:name w:val="Заг 1 Знак"/>
    <w:basedOn w:val="10"/>
    <w:link w:val="15"/>
    <w:rsid w:val="00E86350"/>
    <w:rPr>
      <w:rFonts w:asciiTheme="majorHAnsi" w:eastAsia="Times New Roman" w:hAnsiTheme="majorHAnsi" w:cs="Times New Roman"/>
      <w:b w:val="0"/>
      <w:bCs w:val="0"/>
      <w:caps w:val="0"/>
      <w:color w:val="000000"/>
      <w:sz w:val="28"/>
    </w:rPr>
  </w:style>
  <w:style w:type="paragraph" w:customStyle="1" w:styleId="34">
    <w:name w:val="Заг 3"/>
    <w:next w:val="a"/>
    <w:link w:val="35"/>
    <w:qFormat/>
    <w:rsid w:val="00E86350"/>
    <w:pPr>
      <w:spacing w:before="360" w:after="0" w:line="288" w:lineRule="auto"/>
      <w:ind w:firstLine="709"/>
      <w:jc w:val="both"/>
    </w:pPr>
    <w:rPr>
      <w:rFonts w:ascii="Times New Roman" w:eastAsiaTheme="majorEastAsia" w:hAnsi="Times New Roman" w:cs="Times New Roman"/>
      <w:b/>
      <w:color w:val="2E74B5" w:themeColor="accent1" w:themeShade="BF"/>
      <w:sz w:val="26"/>
      <w:szCs w:val="26"/>
    </w:rPr>
  </w:style>
  <w:style w:type="character" w:customStyle="1" w:styleId="25">
    <w:name w:val="Заг 2 Знак"/>
    <w:basedOn w:val="20"/>
    <w:link w:val="24"/>
    <w:rsid w:val="00E86350"/>
    <w:rPr>
      <w:rFonts w:asciiTheme="majorHAnsi" w:eastAsiaTheme="majorEastAsia" w:hAnsiTheme="majorHAnsi" w:cs="Times New Roman"/>
      <w:b/>
      <w:bCs w:val="0"/>
      <w:color w:val="000000"/>
      <w:sz w:val="26"/>
      <w:szCs w:val="26"/>
    </w:rPr>
  </w:style>
  <w:style w:type="paragraph" w:customStyle="1" w:styleId="42">
    <w:name w:val="Заг 4"/>
    <w:next w:val="a"/>
    <w:link w:val="43"/>
    <w:qFormat/>
    <w:rsid w:val="00E86350"/>
    <w:pPr>
      <w:keepNext/>
      <w:spacing w:before="240" w:after="0" w:line="288" w:lineRule="auto"/>
      <w:ind w:firstLine="709"/>
      <w:jc w:val="both"/>
    </w:pPr>
    <w:rPr>
      <w:rFonts w:ascii="Times New Roman" w:eastAsiaTheme="majorEastAsia" w:hAnsi="Times New Roman" w:cs="Times New Roman"/>
      <w:b/>
      <w:bCs/>
      <w:sz w:val="26"/>
      <w:szCs w:val="26"/>
    </w:rPr>
  </w:style>
  <w:style w:type="character" w:customStyle="1" w:styleId="35">
    <w:name w:val="Заг 3 Знак"/>
    <w:basedOn w:val="10"/>
    <w:link w:val="34"/>
    <w:rsid w:val="00E86350"/>
    <w:rPr>
      <w:rFonts w:ascii="Times New Roman" w:eastAsiaTheme="majorEastAsia" w:hAnsi="Times New Roman" w:cs="Times New Roman"/>
      <w:b/>
      <w:bCs w:val="0"/>
      <w:caps w:val="0"/>
      <w:color w:val="2E74B5" w:themeColor="accent1" w:themeShade="BF"/>
      <w:sz w:val="26"/>
      <w:szCs w:val="26"/>
    </w:rPr>
  </w:style>
  <w:style w:type="character" w:customStyle="1" w:styleId="person">
    <w:name w:val="person"/>
    <w:basedOn w:val="a0"/>
    <w:rsid w:val="00E86350"/>
  </w:style>
  <w:style w:type="character" w:customStyle="1" w:styleId="43">
    <w:name w:val="Заг 4 Знак"/>
    <w:basedOn w:val="a0"/>
    <w:link w:val="42"/>
    <w:rsid w:val="00E86350"/>
    <w:rPr>
      <w:rFonts w:ascii="Times New Roman" w:eastAsiaTheme="majorEastAsia" w:hAnsi="Times New Roman" w:cs="Times New Roman"/>
      <w:b/>
      <w:bCs/>
      <w:sz w:val="26"/>
      <w:szCs w:val="26"/>
    </w:rPr>
  </w:style>
  <w:style w:type="paragraph" w:styleId="aff0">
    <w:name w:val="Body Text"/>
    <w:basedOn w:val="a"/>
    <w:link w:val="aff1"/>
    <w:uiPriority w:val="99"/>
    <w:rsid w:val="00E86350"/>
    <w:pPr>
      <w:spacing w:line="240" w:lineRule="auto"/>
      <w:ind w:firstLine="0"/>
      <w:jc w:val="center"/>
    </w:pPr>
    <w:rPr>
      <w:rFonts w:eastAsia="Times New Roman" w:cs="Arial"/>
      <w:bCs/>
      <w:color w:val="auto"/>
      <w:sz w:val="28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E86350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ff2">
    <w:name w:val="Document Map"/>
    <w:basedOn w:val="a"/>
    <w:link w:val="aff3"/>
    <w:semiHidden/>
    <w:unhideWhenUsed/>
    <w:rsid w:val="00E86350"/>
    <w:pPr>
      <w:spacing w:after="200" w:line="276" w:lineRule="auto"/>
      <w:ind w:firstLine="0"/>
      <w:jc w:val="left"/>
    </w:pPr>
    <w:rPr>
      <w:rFonts w:ascii="Tahoma" w:eastAsia="Calibri" w:hAnsi="Tahoma" w:cs="Tahoma"/>
      <w:color w:val="auto"/>
      <w:sz w:val="16"/>
      <w:szCs w:val="16"/>
    </w:rPr>
  </w:style>
  <w:style w:type="character" w:customStyle="1" w:styleId="aff3">
    <w:name w:val="Схема документа Знак"/>
    <w:basedOn w:val="a0"/>
    <w:link w:val="aff2"/>
    <w:semiHidden/>
    <w:rsid w:val="00E86350"/>
    <w:rPr>
      <w:rFonts w:ascii="Tahoma" w:eastAsia="Calibri" w:hAnsi="Tahoma" w:cs="Tahoma"/>
      <w:sz w:val="16"/>
      <w:szCs w:val="16"/>
    </w:rPr>
  </w:style>
  <w:style w:type="character" w:styleId="aff4">
    <w:name w:val="page number"/>
    <w:basedOn w:val="a0"/>
    <w:rsid w:val="00E86350"/>
  </w:style>
  <w:style w:type="paragraph" w:customStyle="1" w:styleId="formattext">
    <w:name w:val="formattext"/>
    <w:rsid w:val="00E863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dashed">
    <w:name w:val="dashed"/>
    <w:basedOn w:val="a"/>
    <w:rsid w:val="00E86350"/>
    <w:pPr>
      <w:tabs>
        <w:tab w:val="num" w:pos="1390"/>
      </w:tabs>
      <w:spacing w:line="240" w:lineRule="auto"/>
      <w:ind w:left="936" w:firstLine="57"/>
      <w:jc w:val="left"/>
    </w:pPr>
    <w:rPr>
      <w:rFonts w:eastAsia="Times New Roman"/>
      <w:color w:val="auto"/>
      <w:sz w:val="24"/>
      <w:szCs w:val="20"/>
      <w:lang w:eastAsia="ru-RU"/>
    </w:rPr>
  </w:style>
  <w:style w:type="paragraph" w:customStyle="1" w:styleId="17">
    <w:name w:val="ЭОР заголовок 1"/>
    <w:basedOn w:val="a"/>
    <w:rsid w:val="00E86350"/>
    <w:pPr>
      <w:spacing w:before="480" w:line="360" w:lineRule="auto"/>
      <w:ind w:firstLine="0"/>
      <w:jc w:val="center"/>
      <w:outlineLvl w:val="0"/>
    </w:pPr>
    <w:rPr>
      <w:rFonts w:eastAsia="Times New Roman"/>
      <w:b/>
      <w:caps/>
      <w:color w:val="auto"/>
      <w:sz w:val="28"/>
      <w:szCs w:val="28"/>
      <w:lang w:eastAsia="ru-RU"/>
    </w:rPr>
  </w:style>
  <w:style w:type="paragraph" w:customStyle="1" w:styleId="26">
    <w:name w:val="ЭОР заголовок 2"/>
    <w:basedOn w:val="a"/>
    <w:rsid w:val="00E86350"/>
    <w:pPr>
      <w:widowControl w:val="0"/>
      <w:autoSpaceDE w:val="0"/>
      <w:autoSpaceDN w:val="0"/>
      <w:adjustRightInd w:val="0"/>
      <w:spacing w:before="240" w:line="360" w:lineRule="auto"/>
      <w:ind w:firstLine="720"/>
      <w:outlineLvl w:val="1"/>
    </w:pPr>
    <w:rPr>
      <w:rFonts w:eastAsia="Times New Roman"/>
      <w:b/>
      <w:color w:val="auto"/>
      <w:sz w:val="28"/>
      <w:szCs w:val="28"/>
      <w:lang w:eastAsia="ru-RU"/>
    </w:rPr>
  </w:style>
  <w:style w:type="paragraph" w:customStyle="1" w:styleId="aff5">
    <w:name w:val="ЭОР текст"/>
    <w:basedOn w:val="a"/>
    <w:link w:val="aff6"/>
    <w:rsid w:val="00E86350"/>
    <w:pPr>
      <w:shd w:val="clear" w:color="auto" w:fill="FFFFFF"/>
      <w:spacing w:line="360" w:lineRule="auto"/>
      <w:ind w:firstLine="720"/>
    </w:pPr>
    <w:rPr>
      <w:rFonts w:eastAsia="Times New Roman"/>
      <w:sz w:val="28"/>
      <w:szCs w:val="28"/>
      <w:lang w:eastAsia="ru-RU"/>
    </w:rPr>
  </w:style>
  <w:style w:type="character" w:customStyle="1" w:styleId="aff6">
    <w:name w:val="ЭОР текст Знак"/>
    <w:link w:val="aff5"/>
    <w:rsid w:val="00E8635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ff7">
    <w:name w:val="Plain Text"/>
    <w:basedOn w:val="a"/>
    <w:link w:val="aff8"/>
    <w:unhideWhenUsed/>
    <w:rsid w:val="00E86350"/>
    <w:pPr>
      <w:spacing w:line="240" w:lineRule="auto"/>
      <w:ind w:firstLine="0"/>
      <w:jc w:val="left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aff8">
    <w:name w:val="Текст Знак"/>
    <w:basedOn w:val="a0"/>
    <w:link w:val="aff7"/>
    <w:rsid w:val="00E86350"/>
    <w:rPr>
      <w:rFonts w:ascii="Courier New" w:eastAsia="Times New Roman" w:hAnsi="Courier New" w:cs="Times New Roman"/>
      <w:sz w:val="20"/>
      <w:szCs w:val="20"/>
    </w:rPr>
  </w:style>
  <w:style w:type="paragraph" w:customStyle="1" w:styleId="Preformatted">
    <w:name w:val="Preformatted"/>
    <w:basedOn w:val="a"/>
    <w:rsid w:val="00E8635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line="240" w:lineRule="auto"/>
      <w:ind w:firstLine="0"/>
      <w:jc w:val="left"/>
    </w:pPr>
    <w:rPr>
      <w:rFonts w:ascii="Courier New" w:eastAsia="Times New Roman" w:hAnsi="Courier New"/>
      <w:snapToGrid w:val="0"/>
      <w:color w:val="auto"/>
      <w:sz w:val="20"/>
      <w:szCs w:val="20"/>
      <w:lang w:eastAsia="ru-RU"/>
    </w:rPr>
  </w:style>
  <w:style w:type="paragraph" w:customStyle="1" w:styleId="p4">
    <w:name w:val="p4"/>
    <w:basedOn w:val="a"/>
    <w:rsid w:val="00967973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s2">
    <w:name w:val="s2"/>
    <w:basedOn w:val="a0"/>
    <w:rsid w:val="00967973"/>
  </w:style>
  <w:style w:type="paragraph" w:customStyle="1" w:styleId="210">
    <w:name w:val="Знак Знак2 Знак Знак Знак Знак Знак Знак Знак Знак Знак1 Знак Знак Знак Знак Знак"/>
    <w:basedOn w:val="a"/>
    <w:rsid w:val="00EB4A19"/>
    <w:pPr>
      <w:keepNext/>
      <w:keepLines/>
      <w:widowControl w:val="0"/>
      <w:suppressLineNumbers/>
      <w:suppressAutoHyphens/>
      <w:adjustRightInd w:val="0"/>
      <w:spacing w:before="100" w:beforeAutospacing="1" w:after="100" w:afterAutospacing="1" w:line="360" w:lineRule="atLeast"/>
      <w:ind w:right="-1" w:firstLine="0"/>
      <w:textAlignment w:val="baseline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2">
    <w:name w:val="Font Style12"/>
    <w:rsid w:val="00CC4A4D"/>
    <w:rPr>
      <w:rFonts w:ascii="Times New Roman" w:hAnsi="Times New Roman" w:cs="Times New Roman"/>
      <w:sz w:val="26"/>
      <w:szCs w:val="26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6E4A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99E21-0D89-4964-B250-44F29AC56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13</Pages>
  <Words>2853</Words>
  <Characters>16265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Victor</cp:lastModifiedBy>
  <cp:revision>142</cp:revision>
  <cp:lastPrinted>2020-02-14T14:13:00Z</cp:lastPrinted>
  <dcterms:created xsi:type="dcterms:W3CDTF">2020-02-11T13:19:00Z</dcterms:created>
  <dcterms:modified xsi:type="dcterms:W3CDTF">2020-07-28T14:06:00Z</dcterms:modified>
</cp:coreProperties>
</file>