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7F2" w:rsidRDefault="00A557F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557F2" w:rsidRDefault="00A557F2">
      <w:pPr>
        <w:pStyle w:val="ConsPlusNormal"/>
        <w:jc w:val="both"/>
        <w:outlineLvl w:val="0"/>
      </w:pPr>
    </w:p>
    <w:p w:rsidR="00A557F2" w:rsidRDefault="00A557F2">
      <w:pPr>
        <w:pStyle w:val="ConsPlusNormal"/>
        <w:outlineLvl w:val="0"/>
      </w:pPr>
      <w:r>
        <w:t>Зарегистрировано в Минюсте России 12 октября 2017 г. N 48531</w:t>
      </w:r>
    </w:p>
    <w:p w:rsidR="00A557F2" w:rsidRDefault="00A557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557F2" w:rsidRDefault="00A557F2">
      <w:pPr>
        <w:pStyle w:val="ConsPlusTitle"/>
        <w:jc w:val="both"/>
      </w:pPr>
    </w:p>
    <w:p w:rsidR="00A557F2" w:rsidRDefault="00A557F2">
      <w:pPr>
        <w:pStyle w:val="ConsPlusTitle"/>
        <w:jc w:val="center"/>
      </w:pPr>
      <w:r>
        <w:t>ПРИКАЗ</w:t>
      </w:r>
    </w:p>
    <w:p w:rsidR="00A557F2" w:rsidRDefault="00A557F2">
      <w:pPr>
        <w:pStyle w:val="ConsPlusTitle"/>
        <w:jc w:val="center"/>
      </w:pPr>
      <w:r>
        <w:t>от 19 сентября 2017 г. N 922</w:t>
      </w:r>
    </w:p>
    <w:p w:rsidR="00A557F2" w:rsidRDefault="00A557F2">
      <w:pPr>
        <w:pStyle w:val="ConsPlusTitle"/>
        <w:jc w:val="both"/>
      </w:pPr>
    </w:p>
    <w:p w:rsidR="00A557F2" w:rsidRDefault="00A557F2">
      <w:pPr>
        <w:pStyle w:val="ConsPlusTitle"/>
        <w:jc w:val="center"/>
      </w:pPr>
      <w:r>
        <w:t>ОБ УТВЕРЖДЕНИИ</w:t>
      </w:r>
    </w:p>
    <w:p w:rsidR="00A557F2" w:rsidRDefault="00A557F2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557F2" w:rsidRDefault="00A557F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557F2" w:rsidRDefault="00A557F2">
      <w:pPr>
        <w:pStyle w:val="ConsPlusTitle"/>
        <w:jc w:val="center"/>
      </w:pPr>
      <w:r>
        <w:t>09.03.03 ПРИКЛАДНАЯ ИНФОРМАТИКА</w:t>
      </w:r>
    </w:p>
    <w:p w:rsidR="00A557F2" w:rsidRDefault="00A55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</w:tr>
    </w:tbl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09.03.3 Прикладная информатика (далее - стандарт).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09.03.3 Прикладная информатика (уровень бакалавриата), утвержденным приказом Министерства образования и науки Российской Федерации от 12 марта 2015 г. N 207 (зарегистрирован Министерством юстиции Российской Федерации 27 марта 2015 г., регистрационный N 36589), прекращается 31 декабря 2018 года.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right"/>
      </w:pPr>
      <w:r>
        <w:t>Министр</w:t>
      </w:r>
    </w:p>
    <w:p w:rsidR="00A557F2" w:rsidRDefault="00A557F2">
      <w:pPr>
        <w:pStyle w:val="ConsPlusNormal"/>
        <w:jc w:val="right"/>
      </w:pPr>
      <w:r>
        <w:t>О.Ю.ВАСИЛЬЕВА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right"/>
        <w:outlineLvl w:val="0"/>
      </w:pPr>
      <w:r>
        <w:t>Приложение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right"/>
      </w:pPr>
      <w:r>
        <w:t>Утвержден</w:t>
      </w:r>
    </w:p>
    <w:p w:rsidR="00A557F2" w:rsidRDefault="00A557F2">
      <w:pPr>
        <w:pStyle w:val="ConsPlusNormal"/>
        <w:jc w:val="right"/>
      </w:pPr>
      <w:r>
        <w:t>приказом Министерства образования</w:t>
      </w:r>
    </w:p>
    <w:p w:rsidR="00A557F2" w:rsidRDefault="00A557F2">
      <w:pPr>
        <w:pStyle w:val="ConsPlusNormal"/>
        <w:jc w:val="right"/>
      </w:pPr>
      <w:r>
        <w:t>и науки Российской Федерации</w:t>
      </w:r>
    </w:p>
    <w:p w:rsidR="00A557F2" w:rsidRDefault="00A557F2">
      <w:pPr>
        <w:pStyle w:val="ConsPlusNormal"/>
        <w:jc w:val="right"/>
      </w:pPr>
      <w:r>
        <w:t>от 19 сентября 2017 г. N 922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A557F2" w:rsidRDefault="00A557F2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A557F2" w:rsidRDefault="00A557F2">
      <w:pPr>
        <w:pStyle w:val="ConsPlusTitle"/>
        <w:jc w:val="center"/>
      </w:pPr>
      <w:r>
        <w:t>09.03.03 ПРИКЛАДНАЯ ИНФОРМАТИКА</w:t>
      </w:r>
    </w:p>
    <w:p w:rsidR="00A557F2" w:rsidRDefault="00A557F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557F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A557F2" w:rsidRDefault="00A557F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7F2" w:rsidRDefault="00A557F2">
            <w:pPr>
              <w:pStyle w:val="ConsPlusNormal"/>
            </w:pPr>
          </w:p>
        </w:tc>
      </w:tr>
    </w:tbl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  <w:outlineLvl w:val="1"/>
      </w:pPr>
      <w:r>
        <w:t>I. Общие положения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09.03.03 Прикладная информатика (далее соответственно - программа бакалавриата, направление подготовки).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A557F2" w:rsidRDefault="00A557F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A557F2" w:rsidRDefault="00A557F2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 xml:space="preserve">06 Связь, информационные и коммуникационные технологии (в сфере проектирования, </w:t>
      </w:r>
      <w:r>
        <w:lastRenderedPageBreak/>
        <w:t>разработки, внедрения и эксплуатации информационных систем, управления их жизненным циклом);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A557F2" w:rsidRDefault="00A557F2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проектный.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A557F2" w:rsidRDefault="00A557F2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A557F2" w:rsidRDefault="00A557F2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 xml:space="preserve"> "Практика";</w:t>
      </w:r>
    </w:p>
    <w:p w:rsidR="00A557F2" w:rsidRDefault="00A557F2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right"/>
      </w:pPr>
      <w:r>
        <w:t>Таблица</w:t>
      </w:r>
    </w:p>
    <w:p w:rsidR="00A557F2" w:rsidRDefault="00A55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4385"/>
        <w:gridCol w:w="3609"/>
      </w:tblGrid>
      <w:tr w:rsidR="00A557F2">
        <w:tc>
          <w:tcPr>
            <w:tcW w:w="5462" w:type="dxa"/>
            <w:gridSpan w:val="2"/>
          </w:tcPr>
          <w:p w:rsidR="00A557F2" w:rsidRDefault="00A557F2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609" w:type="dxa"/>
          </w:tcPr>
          <w:p w:rsidR="00A557F2" w:rsidRDefault="00A557F2">
            <w:pPr>
              <w:pStyle w:val="ConsPlusNormal"/>
              <w:jc w:val="center"/>
            </w:pPr>
            <w:r>
              <w:t xml:space="preserve">Объем программы бакалавриата и </w:t>
            </w:r>
            <w:r>
              <w:lastRenderedPageBreak/>
              <w:t>ее блоков в з.е.</w:t>
            </w:r>
          </w:p>
        </w:tc>
      </w:tr>
      <w:tr w:rsidR="00A557F2">
        <w:tc>
          <w:tcPr>
            <w:tcW w:w="1077" w:type="dxa"/>
          </w:tcPr>
          <w:p w:rsidR="00A557F2" w:rsidRDefault="00A557F2">
            <w:pPr>
              <w:pStyle w:val="ConsPlusNormal"/>
              <w:jc w:val="center"/>
            </w:pPr>
            <w:bookmarkStart w:id="5" w:name="P99"/>
            <w:bookmarkEnd w:id="5"/>
            <w:r>
              <w:lastRenderedPageBreak/>
              <w:t>Блок 1</w:t>
            </w:r>
          </w:p>
        </w:tc>
        <w:tc>
          <w:tcPr>
            <w:tcW w:w="4385" w:type="dxa"/>
          </w:tcPr>
          <w:p w:rsidR="00A557F2" w:rsidRDefault="00A557F2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A557F2">
        <w:tc>
          <w:tcPr>
            <w:tcW w:w="1077" w:type="dxa"/>
          </w:tcPr>
          <w:p w:rsidR="00A557F2" w:rsidRDefault="00A557F2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385" w:type="dxa"/>
          </w:tcPr>
          <w:p w:rsidR="00A557F2" w:rsidRDefault="00A557F2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A557F2">
        <w:tc>
          <w:tcPr>
            <w:tcW w:w="1077" w:type="dxa"/>
          </w:tcPr>
          <w:p w:rsidR="00A557F2" w:rsidRDefault="00A557F2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385" w:type="dxa"/>
          </w:tcPr>
          <w:p w:rsidR="00A557F2" w:rsidRDefault="00A557F2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A557F2">
        <w:tc>
          <w:tcPr>
            <w:tcW w:w="5462" w:type="dxa"/>
            <w:gridSpan w:val="2"/>
          </w:tcPr>
          <w:p w:rsidR="00A557F2" w:rsidRDefault="00A557F2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240</w:t>
            </w:r>
          </w:p>
        </w:tc>
      </w:tr>
    </w:tbl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bookmarkStart w:id="8" w:name="P111"/>
      <w:bookmarkEnd w:id="8"/>
      <w:r>
        <w:t>2.2. Программа бакалавриата в рамках Блока 1 "Дисциплины (модули)" должна обеспечивать: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A557F2" w:rsidRDefault="00A557F2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A557F2" w:rsidRDefault="00A557F2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lastRenderedPageBreak/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2.6. Организация: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A557F2" w:rsidRDefault="00A557F2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A557F2" w:rsidRDefault="00A557F2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A557F2" w:rsidRDefault="00A557F2">
      <w:pPr>
        <w:pStyle w:val="ConsPlusTitle"/>
        <w:jc w:val="center"/>
      </w:pPr>
      <w:r>
        <w:t>программы бакалавриата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A557F2" w:rsidRDefault="00A55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6350"/>
      </w:tblGrid>
      <w:tr w:rsidR="00A557F2">
        <w:tc>
          <w:tcPr>
            <w:tcW w:w="2721" w:type="dxa"/>
          </w:tcPr>
          <w:p w:rsidR="00A557F2" w:rsidRDefault="00A557F2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A557F2">
        <w:tc>
          <w:tcPr>
            <w:tcW w:w="2721" w:type="dxa"/>
            <w:vAlign w:val="center"/>
          </w:tcPr>
          <w:p w:rsidR="00A557F2" w:rsidRDefault="00A557F2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A557F2">
        <w:tc>
          <w:tcPr>
            <w:tcW w:w="2721" w:type="dxa"/>
            <w:vAlign w:val="center"/>
          </w:tcPr>
          <w:p w:rsidR="00A557F2" w:rsidRDefault="00A557F2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A557F2">
        <w:tc>
          <w:tcPr>
            <w:tcW w:w="2721" w:type="dxa"/>
            <w:vAlign w:val="center"/>
          </w:tcPr>
          <w:p w:rsidR="00A557F2" w:rsidRDefault="00A557F2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A557F2">
        <w:tc>
          <w:tcPr>
            <w:tcW w:w="2721" w:type="dxa"/>
            <w:vAlign w:val="center"/>
          </w:tcPr>
          <w:p w:rsidR="00A557F2" w:rsidRDefault="00A557F2">
            <w:pPr>
              <w:pStyle w:val="ConsPlusNormal"/>
            </w:pPr>
            <w:r>
              <w:t>Коммуникация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A557F2">
        <w:tc>
          <w:tcPr>
            <w:tcW w:w="2721" w:type="dxa"/>
            <w:vAlign w:val="center"/>
          </w:tcPr>
          <w:p w:rsidR="00A557F2" w:rsidRDefault="00A557F2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A557F2">
        <w:tc>
          <w:tcPr>
            <w:tcW w:w="2721" w:type="dxa"/>
            <w:vMerge w:val="restart"/>
            <w:vAlign w:val="center"/>
          </w:tcPr>
          <w:p w:rsidR="00A557F2" w:rsidRDefault="00A557F2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A557F2">
        <w:tc>
          <w:tcPr>
            <w:tcW w:w="2721" w:type="dxa"/>
            <w:vMerge/>
          </w:tcPr>
          <w:p w:rsidR="00A557F2" w:rsidRDefault="00A557F2">
            <w:pPr>
              <w:pStyle w:val="ConsPlusNormal"/>
            </w:pPr>
          </w:p>
        </w:tc>
        <w:tc>
          <w:tcPr>
            <w:tcW w:w="6350" w:type="dxa"/>
          </w:tcPr>
          <w:p w:rsidR="00A557F2" w:rsidRDefault="00A557F2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A557F2" w:rsidRDefault="00A557F2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350" w:type="dxa"/>
            <w:tcBorders>
              <w:bottom w:val="nil"/>
            </w:tcBorders>
          </w:tcPr>
          <w:p w:rsidR="00A557F2" w:rsidRDefault="00A557F2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557F2" w:rsidRDefault="00A557F2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  <w:vAlign w:val="center"/>
          </w:tcPr>
          <w:p w:rsidR="00A557F2" w:rsidRDefault="00A557F2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350" w:type="dxa"/>
            <w:tcBorders>
              <w:bottom w:val="nil"/>
            </w:tcBorders>
            <w:vAlign w:val="center"/>
          </w:tcPr>
          <w:p w:rsidR="00A557F2" w:rsidRDefault="00A557F2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557F2" w:rsidRDefault="00A557F2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2721" w:type="dxa"/>
            <w:tcBorders>
              <w:bottom w:val="nil"/>
            </w:tcBorders>
          </w:tcPr>
          <w:p w:rsidR="00A557F2" w:rsidRDefault="00A557F2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350" w:type="dxa"/>
            <w:tcBorders>
              <w:bottom w:val="nil"/>
            </w:tcBorders>
          </w:tcPr>
          <w:p w:rsidR="00A557F2" w:rsidRDefault="00A557F2">
            <w:pPr>
              <w:pStyle w:val="ConsPlusNormal"/>
              <w:jc w:val="both"/>
            </w:pPr>
            <w:r>
              <w:t xml:space="preserve">УК-10. Способен формировать нетерпимое отношение к проявлениям экстремизма, терроризма, коррупционному </w:t>
            </w:r>
            <w:r>
              <w:lastRenderedPageBreak/>
              <w:t>поведению и противодействовать им в профессиональной деятельности</w:t>
            </w:r>
          </w:p>
        </w:tc>
      </w:tr>
      <w:tr w:rsidR="00A557F2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A557F2" w:rsidRDefault="00A557F2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A557F2" w:rsidRDefault="00A557F2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ОПК-6. Способен анализировать и разрабатывать организационно-технические и экономические процессы с применением методов системного анализа и математического моделирования;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ОПК-7. Способен разрабатывать алгоритмы и программы, пригодные для практического применения;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ОПК-8. Способен принимать участие в управлении проектами создания информационных систем на стадиях жизненного цикла;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ОПК-9. 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</w:t>
      </w:r>
      <w:r>
        <w:lastRenderedPageBreak/>
        <w:t>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A557F2" w:rsidRDefault="00A557F2">
      <w:pPr>
        <w:pStyle w:val="ConsPlusNormal"/>
        <w:ind w:firstLine="540"/>
        <w:jc w:val="both"/>
      </w:pPr>
    </w:p>
    <w:p w:rsidR="00A557F2" w:rsidRDefault="00A557F2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A557F2" w:rsidRDefault="00A557F2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A557F2" w:rsidRDefault="00A557F2">
      <w:pPr>
        <w:pStyle w:val="ConsPlusNormal"/>
        <w:ind w:firstLine="540"/>
        <w:jc w:val="both"/>
      </w:pPr>
    </w:p>
    <w:p w:rsidR="00A557F2" w:rsidRDefault="00A557F2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A557F2" w:rsidRDefault="00A557F2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A557F2" w:rsidRDefault="00A557F2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ind w:firstLine="540"/>
        <w:jc w:val="both"/>
        <w:outlineLvl w:val="2"/>
      </w:pPr>
      <w:r>
        <w:lastRenderedPageBreak/>
        <w:t>4.2. Общесистемные требования к реализации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</w:t>
      </w:r>
      <w:r>
        <w:lastRenderedPageBreak/>
        <w:t>1276; N 27, ст. 3945; N 31, ст. 4772).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</w:t>
      </w:r>
      <w:r>
        <w:lastRenderedPageBreak/>
        <w:t>практическую работу, соответствующую профилю преподаваемой дисциплины (модуля).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&lt;6&gt; 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A557F2" w:rsidRDefault="00A557F2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A557F2" w:rsidRDefault="00A557F2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</w:t>
      </w:r>
      <w:r>
        <w:lastRenderedPageBreak/>
        <w:t>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освоивших программу бакалавриата,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right"/>
        <w:outlineLvl w:val="1"/>
      </w:pPr>
      <w:r>
        <w:t>Приложение</w:t>
      </w:r>
    </w:p>
    <w:p w:rsidR="00A557F2" w:rsidRDefault="00A557F2">
      <w:pPr>
        <w:pStyle w:val="ConsPlusNormal"/>
        <w:jc w:val="right"/>
      </w:pPr>
      <w:r>
        <w:t>к федеральному государственному</w:t>
      </w:r>
    </w:p>
    <w:p w:rsidR="00A557F2" w:rsidRDefault="00A557F2">
      <w:pPr>
        <w:pStyle w:val="ConsPlusNormal"/>
        <w:jc w:val="right"/>
      </w:pPr>
      <w:r>
        <w:t>образовательному стандарту высшего</w:t>
      </w:r>
    </w:p>
    <w:p w:rsidR="00A557F2" w:rsidRDefault="00A557F2">
      <w:pPr>
        <w:pStyle w:val="ConsPlusNormal"/>
        <w:jc w:val="right"/>
      </w:pPr>
      <w:r>
        <w:t>образования - бакалавриат по направлению</w:t>
      </w:r>
    </w:p>
    <w:p w:rsidR="00A557F2" w:rsidRDefault="00A557F2">
      <w:pPr>
        <w:pStyle w:val="ConsPlusNormal"/>
        <w:jc w:val="right"/>
      </w:pPr>
      <w:r>
        <w:t>подготовки 09.03.03 Прикладная</w:t>
      </w:r>
    </w:p>
    <w:p w:rsidR="00A557F2" w:rsidRDefault="00A557F2">
      <w:pPr>
        <w:pStyle w:val="ConsPlusNormal"/>
        <w:jc w:val="right"/>
      </w:pPr>
      <w:r>
        <w:t>информатика, утвержденному приказом</w:t>
      </w:r>
    </w:p>
    <w:p w:rsidR="00A557F2" w:rsidRDefault="00A557F2">
      <w:pPr>
        <w:pStyle w:val="ConsPlusNormal"/>
        <w:jc w:val="right"/>
      </w:pPr>
      <w:r>
        <w:t>Министерства образования и науки</w:t>
      </w:r>
    </w:p>
    <w:p w:rsidR="00A557F2" w:rsidRDefault="00A557F2">
      <w:pPr>
        <w:pStyle w:val="ConsPlusNormal"/>
        <w:jc w:val="right"/>
      </w:pPr>
      <w:r>
        <w:t>Российской Федерации</w:t>
      </w:r>
    </w:p>
    <w:p w:rsidR="00A557F2" w:rsidRDefault="00A557F2">
      <w:pPr>
        <w:pStyle w:val="ConsPlusNormal"/>
        <w:jc w:val="right"/>
      </w:pPr>
      <w:r>
        <w:t>от 19 сентября 2017 г. N 922</w:t>
      </w: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Title"/>
        <w:jc w:val="center"/>
      </w:pPr>
      <w:r>
        <w:t>ПЕРЕЧЕНЬ</w:t>
      </w:r>
    </w:p>
    <w:p w:rsidR="00A557F2" w:rsidRDefault="00A557F2">
      <w:pPr>
        <w:pStyle w:val="ConsPlusTitle"/>
        <w:jc w:val="center"/>
      </w:pPr>
      <w:r>
        <w:t>ПРОФЕССИОНАЛЬНЫХ СТАНДАРТОВ, СООТВЕТСТВУЮЩИХ</w:t>
      </w:r>
    </w:p>
    <w:p w:rsidR="00A557F2" w:rsidRDefault="00A557F2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A557F2" w:rsidRDefault="00A557F2">
      <w:pPr>
        <w:pStyle w:val="ConsPlusTitle"/>
        <w:jc w:val="center"/>
      </w:pPr>
      <w:r>
        <w:t>ПРОГРАММУ БАКАЛАВРИАТА ПО НАПРАВЛЕНИЮ ПОДГОТОВКИ</w:t>
      </w:r>
    </w:p>
    <w:p w:rsidR="00A557F2" w:rsidRDefault="00A557F2">
      <w:pPr>
        <w:pStyle w:val="ConsPlusTitle"/>
        <w:jc w:val="center"/>
      </w:pPr>
      <w:r>
        <w:t>09.03.03 ПРИКЛАДНАЯ ИНФОРМАТИКА</w:t>
      </w:r>
    </w:p>
    <w:p w:rsidR="00A557F2" w:rsidRDefault="00A557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474"/>
        <w:gridCol w:w="6917"/>
      </w:tblGrid>
      <w:tr w:rsidR="00A557F2">
        <w:tc>
          <w:tcPr>
            <w:tcW w:w="624" w:type="dxa"/>
          </w:tcPr>
          <w:p w:rsidR="00A557F2" w:rsidRDefault="00A557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A557F2" w:rsidRDefault="00A557F2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A557F2" w:rsidRDefault="00A557F2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A557F2">
        <w:tc>
          <w:tcPr>
            <w:tcW w:w="9015" w:type="dxa"/>
            <w:gridSpan w:val="3"/>
          </w:tcPr>
          <w:p w:rsidR="00A557F2" w:rsidRDefault="00A557F2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A557F2">
        <w:tc>
          <w:tcPr>
            <w:tcW w:w="62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557F2">
        <w:tc>
          <w:tcPr>
            <w:tcW w:w="62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06.015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информационным системам", утвержденный приказом Министерства труда и социальной защиты Российской Федерации от 18 ноября 2014 г. N 896н (зарегистрирован Министерством юстиции Российской Федерации 24 декабря 2014 г., регистрационный N 35361),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557F2">
        <w:tc>
          <w:tcPr>
            <w:tcW w:w="62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47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557F2">
        <w:tc>
          <w:tcPr>
            <w:tcW w:w="62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A557F2">
        <w:tc>
          <w:tcPr>
            <w:tcW w:w="62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A557F2" w:rsidRDefault="00A557F2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6917" w:type="dxa"/>
          </w:tcPr>
          <w:p w:rsidR="00A557F2" w:rsidRDefault="00A557F2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</w:tbl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jc w:val="both"/>
      </w:pPr>
    </w:p>
    <w:p w:rsidR="00A557F2" w:rsidRDefault="00A557F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18FC" w:rsidRDefault="009D18FC">
      <w:bookmarkStart w:id="10" w:name="_GoBack"/>
      <w:bookmarkEnd w:id="10"/>
    </w:p>
    <w:sectPr w:rsidR="009D18FC" w:rsidSect="00C87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2"/>
    <w:rsid w:val="00047756"/>
    <w:rsid w:val="0005380C"/>
    <w:rsid w:val="00060B89"/>
    <w:rsid w:val="00087A33"/>
    <w:rsid w:val="000B4C24"/>
    <w:rsid w:val="000F61CC"/>
    <w:rsid w:val="0012064B"/>
    <w:rsid w:val="00181513"/>
    <w:rsid w:val="002304DC"/>
    <w:rsid w:val="0024355E"/>
    <w:rsid w:val="00255138"/>
    <w:rsid w:val="00286F58"/>
    <w:rsid w:val="002B5ADF"/>
    <w:rsid w:val="002C17AA"/>
    <w:rsid w:val="002F66AE"/>
    <w:rsid w:val="00300C43"/>
    <w:rsid w:val="00360C44"/>
    <w:rsid w:val="00370715"/>
    <w:rsid w:val="003D0DFA"/>
    <w:rsid w:val="003F1CBC"/>
    <w:rsid w:val="00405CA5"/>
    <w:rsid w:val="00466367"/>
    <w:rsid w:val="00477F5C"/>
    <w:rsid w:val="004D101F"/>
    <w:rsid w:val="005A12D9"/>
    <w:rsid w:val="0061385F"/>
    <w:rsid w:val="00614143"/>
    <w:rsid w:val="00691337"/>
    <w:rsid w:val="007E70E0"/>
    <w:rsid w:val="00804B66"/>
    <w:rsid w:val="008347AB"/>
    <w:rsid w:val="00870FF6"/>
    <w:rsid w:val="0087514E"/>
    <w:rsid w:val="008B075B"/>
    <w:rsid w:val="008B7EFF"/>
    <w:rsid w:val="008D05D4"/>
    <w:rsid w:val="008E633E"/>
    <w:rsid w:val="00923420"/>
    <w:rsid w:val="009808F3"/>
    <w:rsid w:val="00991B69"/>
    <w:rsid w:val="009A69C7"/>
    <w:rsid w:val="009B7FCF"/>
    <w:rsid w:val="009D18FC"/>
    <w:rsid w:val="00A10CA4"/>
    <w:rsid w:val="00A426E8"/>
    <w:rsid w:val="00A557F2"/>
    <w:rsid w:val="00A55CE3"/>
    <w:rsid w:val="00B24912"/>
    <w:rsid w:val="00B51DEF"/>
    <w:rsid w:val="00B5619C"/>
    <w:rsid w:val="00B63C0B"/>
    <w:rsid w:val="00BD4562"/>
    <w:rsid w:val="00BF08C9"/>
    <w:rsid w:val="00BF4FA6"/>
    <w:rsid w:val="00BF5F0B"/>
    <w:rsid w:val="00C274BD"/>
    <w:rsid w:val="00C50AF8"/>
    <w:rsid w:val="00C62C85"/>
    <w:rsid w:val="00C6327B"/>
    <w:rsid w:val="00C65DD5"/>
    <w:rsid w:val="00C833D3"/>
    <w:rsid w:val="00CC7794"/>
    <w:rsid w:val="00D5686C"/>
    <w:rsid w:val="00D74138"/>
    <w:rsid w:val="00DB645F"/>
    <w:rsid w:val="00DE7E78"/>
    <w:rsid w:val="00DF4D77"/>
    <w:rsid w:val="00E5078C"/>
    <w:rsid w:val="00EB24B4"/>
    <w:rsid w:val="00ED7B80"/>
    <w:rsid w:val="00EE20C7"/>
    <w:rsid w:val="00F70D12"/>
    <w:rsid w:val="00F73FED"/>
    <w:rsid w:val="00F76938"/>
    <w:rsid w:val="00F8075F"/>
    <w:rsid w:val="00FC649E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9B1BA-0A99-4241-9D40-27A5963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7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57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57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D70CA765EE3940F3E47A1D2DD9809E6CFCB5B09B2DFEC4A4DE5A1C1D3B1A7CFE2889B6B7F053BAE02D50A691FCF6BBBB9C5FFF1932B88p1pAG" TargetMode="External"/><Relationship Id="rId13" Type="http://schemas.openxmlformats.org/officeDocument/2006/relationships/hyperlink" Target="consultantplus://offline/ref=022D70CA765EE3940F3E47A1D2DD9809E6C9C05F09B3DFEC4A4DE5A1C1D3B1A7CFE2889B6B7F0037AD02D50A691FCF6BBBB9C5FFF1932B88p1pAG" TargetMode="External"/><Relationship Id="rId18" Type="http://schemas.openxmlformats.org/officeDocument/2006/relationships/hyperlink" Target="consultantplus://offline/ref=022D70CA765EE3940F3E47A1D2DD9809E1CCC15E09B3DFEC4A4DE5A1C1D3B1A7CFE2889B6B7F073DA802D50A691FCF6BBBB9C5FFF1932B88p1pAG" TargetMode="External"/><Relationship Id="rId26" Type="http://schemas.openxmlformats.org/officeDocument/2006/relationships/hyperlink" Target="consultantplus://offline/ref=022D70CA765EE3940F3E47A1D2DD9809E3CFCE5506B1DFEC4A4DE5A1C1D3B1A7DDE2D0976A7A1F3FA317835B2Fp4p9G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22D70CA765EE3940F3E47A1D2DD9809E1C3CD5C06B8DFEC4A4DE5A1C1D3B1A7CFE2889B6B7E0036AA02D50A691FCF6BBBB9C5FFF1932B88p1pAG" TargetMode="External"/><Relationship Id="rId34" Type="http://schemas.openxmlformats.org/officeDocument/2006/relationships/hyperlink" Target="consultantplus://offline/ref=022D70CA765EE3940F3E47A1D2DD9809E0CAC95808B5DFEC4A4DE5A1C1D3B1A7CFE2889B6B7F013FA302D50A691FCF6BBBB9C5FFF1932B88p1pAG" TargetMode="External"/><Relationship Id="rId7" Type="http://schemas.openxmlformats.org/officeDocument/2006/relationships/hyperlink" Target="consultantplus://offline/ref=022D70CA765EE3940F3E47A1D2DD9809E6C9C05F09B3DFEC4A4DE5A1C1D3B1A7CFE2889B6B7F0037AD02D50A691FCF6BBBB9C5FFF1932B88p1pAG" TargetMode="External"/><Relationship Id="rId12" Type="http://schemas.openxmlformats.org/officeDocument/2006/relationships/hyperlink" Target="consultantplus://offline/ref=022D70CA765EE3940F3E47A1D2DD9809E1CCC15E09B3DFEC4A4DE5A1C1D3B1A7CFE2889B6B7F073DAA02D50A691FCF6BBBB9C5FFF1932B88p1pAG" TargetMode="External"/><Relationship Id="rId17" Type="http://schemas.openxmlformats.org/officeDocument/2006/relationships/hyperlink" Target="consultantplus://offline/ref=022D70CA765EE3940F3E47A1D2DD9809E6C9C05F09B3DFEC4A4DE5A1C1D3B1A7CFE2889B6B7F0037AD02D50A691FCF6BBBB9C5FFF1932B88p1pAG" TargetMode="External"/><Relationship Id="rId25" Type="http://schemas.openxmlformats.org/officeDocument/2006/relationships/hyperlink" Target="consultantplus://offline/ref=022D70CA765EE3940F3E47A1D2DD9809E1CCC15E09B3DFEC4A4DE5A1C1D3B1A7CFE2889B6B7F073DAC02D50A691FCF6BBBB9C5FFF1932B88p1pAG" TargetMode="External"/><Relationship Id="rId33" Type="http://schemas.openxmlformats.org/officeDocument/2006/relationships/hyperlink" Target="consultantplus://offline/ref=022D70CA765EE3940F3E47A1D2DD9809E0CAC95807B3DFEC4A4DE5A1C1D3B1A7CFE2889B6B7F013FA302D50A691FCF6BBBB9C5FFF1932B88p1pAG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22D70CA765EE3940F3E47A1D2DD9809E0CACC5B03B1DFEC4A4DE5A1C1D3B1A7CFE2889B6B7F013BAD02D50A691FCF6BBBB9C5FFF1932B88p1pAG" TargetMode="External"/><Relationship Id="rId20" Type="http://schemas.openxmlformats.org/officeDocument/2006/relationships/hyperlink" Target="consultantplus://offline/ref=022D70CA765EE3940F3E47A1D2DD9809E1C3CD5C06B8DFEC4A4DE5A1C1D3B1A7CFE2889B6B7E0037AA02D50A691FCF6BBBB9C5FFF1932B88p1pAG" TargetMode="External"/><Relationship Id="rId29" Type="http://schemas.openxmlformats.org/officeDocument/2006/relationships/hyperlink" Target="consultantplus://offline/ref=022D70CA765EE3940F3E47A1D2DD9809E6CECB5F05B5DFEC4A4DE5A1C1D3B1A7DDE2D0976A7A1F3FA317835B2Fp4p9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22D70CA765EE3940F3E47A1D2DD9809E1CCC15E09B3DFEC4A4DE5A1C1D3B1A7CFE2889B6B7F073DAA02D50A691FCF6BBBB9C5FFF1932B88p1pAG" TargetMode="External"/><Relationship Id="rId11" Type="http://schemas.openxmlformats.org/officeDocument/2006/relationships/hyperlink" Target="consultantplus://offline/ref=022D70CA765EE3940F3E47A1D2DD9809E1C3CD5C06B8DFEC4A4DE5A1C1D3B1A7CFE2889B6B7E0038A202D50A691FCF6BBBB9C5FFF1932B88p1pAG" TargetMode="External"/><Relationship Id="rId24" Type="http://schemas.openxmlformats.org/officeDocument/2006/relationships/hyperlink" Target="consultantplus://offline/ref=022D70CA765EE3940F3E47A1D2DD9809E0CACC5B03B1DFEC4A4DE5A1C1D3B1A7CFE2889B6B7F013FAC02D50A691FCF6BBBB9C5FFF1932B88p1pAG" TargetMode="External"/><Relationship Id="rId32" Type="http://schemas.openxmlformats.org/officeDocument/2006/relationships/hyperlink" Target="consultantplus://offline/ref=022D70CA765EE3940F3E47A1D2DD9809E1CCC15E09B3DFEC4A4DE5A1C1D3B1A7CFE2889B6B7F073CA902D50A691FCF6BBBB9C5FFF1932B88p1pAG" TargetMode="External"/><Relationship Id="rId37" Type="http://schemas.openxmlformats.org/officeDocument/2006/relationships/hyperlink" Target="consultantplus://offline/ref=022D70CA765EE3940F3E47A1D2DD9809E0CAC95A05B4DFEC4A4DE5A1C1D3B1A7CFE2889B6B7F013FA302D50A691FCF6BBBB9C5FFF1932B88p1pAG" TargetMode="External"/><Relationship Id="rId5" Type="http://schemas.openxmlformats.org/officeDocument/2006/relationships/hyperlink" Target="consultantplus://offline/ref=022D70CA765EE3940F3E47A1D2DD9809E1C3CD5C06B8DFEC4A4DE5A1C1D3B1A7CFE2889B6B7E0038A202D50A691FCF6BBBB9C5FFF1932B88p1pAG" TargetMode="External"/><Relationship Id="rId15" Type="http://schemas.openxmlformats.org/officeDocument/2006/relationships/hyperlink" Target="consultantplus://offline/ref=022D70CA765EE3940F3E47A1D2DD9809E6C8CF5801B8DFEC4A4DE5A1C1D3B1A7CFE2889B6B7F033BA302D50A691FCF6BBBB9C5FFF1932B88p1pAG" TargetMode="External"/><Relationship Id="rId23" Type="http://schemas.openxmlformats.org/officeDocument/2006/relationships/hyperlink" Target="consultantplus://offline/ref=022D70CA765EE3940F3E47A1D2DD9809E1C3CD5C06B8DFEC4A4DE5A1C1D3B1A7CFE2889B6B7E0036AD02D50A691FCF6BBBB9C5FFF1932B88p1pAG" TargetMode="External"/><Relationship Id="rId28" Type="http://schemas.openxmlformats.org/officeDocument/2006/relationships/hyperlink" Target="consultantplus://offline/ref=022D70CA765EE3940F3E47A1D2DD9809E1CCC15E09B3DFEC4A4DE5A1C1D3B1A7CFE2889B6B7F073CAB02D50A691FCF6BBBB9C5FFF1932B88p1pAG" TargetMode="External"/><Relationship Id="rId36" Type="http://schemas.openxmlformats.org/officeDocument/2006/relationships/hyperlink" Target="consultantplus://offline/ref=022D70CA765EE3940F3E47A1D2DD9809E0CAC95A02B2DFEC4A4DE5A1C1D3B1A7CFE2889B6B7F013FA302D50A691FCF6BBBB9C5FFF1932B88p1pAG" TargetMode="External"/><Relationship Id="rId10" Type="http://schemas.openxmlformats.org/officeDocument/2006/relationships/hyperlink" Target="consultantplus://offline/ref=022D70CA765EE3940F3E47A1D2DD9809E3CCCF5F02B1DFEC4A4DE5A1C1D3B1A7CFE2889B6B7F013EA902D50A691FCF6BBBB9C5FFF1932B88p1pAG" TargetMode="External"/><Relationship Id="rId19" Type="http://schemas.openxmlformats.org/officeDocument/2006/relationships/hyperlink" Target="consultantplus://offline/ref=022D70CA765EE3940F3E47A1D2DD9809E1CCC15E09B3DFEC4A4DE5A1C1D3B1A7CFE2889B6B7F073DAE02D50A691FCF6BBBB9C5FFF1932B88p1pAG" TargetMode="External"/><Relationship Id="rId31" Type="http://schemas.openxmlformats.org/officeDocument/2006/relationships/hyperlink" Target="consultantplus://offline/ref=022D70CA765EE3940F3E47A1D2DD9809E6CFCF5F08B6DFEC4A4DE5A1C1D3B1A7CFE2889B6B7F083BAD02D50A691FCF6BBBB9C5FFF1932B88p1pA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22D70CA765EE3940F3E47A1D2DD9809E0C3CF5A00B9DFEC4A4DE5A1C1D3B1A7CFE2889B6B7F013BA802D50A691FCF6BBBB9C5FFF1932B88p1pAG" TargetMode="External"/><Relationship Id="rId14" Type="http://schemas.openxmlformats.org/officeDocument/2006/relationships/hyperlink" Target="consultantplus://offline/ref=022D70CA765EE3940F3E47A1D2DD9809E6CFCB5B09B2DFEC4A4DE5A1C1D3B1A7CFE2889B6B7F053BAE02D50A691FCF6BBBB9C5FFF1932B88p1pAG" TargetMode="External"/><Relationship Id="rId22" Type="http://schemas.openxmlformats.org/officeDocument/2006/relationships/hyperlink" Target="consultantplus://offline/ref=022D70CA765EE3940F3E47A1D2DD9809E6CFCB5B09B2DFEC4A4DE5A1C1D3B1A7CFE2889B6B7F053BAE02D50A691FCF6BBBB9C5FFF1932B88p1pAG" TargetMode="External"/><Relationship Id="rId27" Type="http://schemas.openxmlformats.org/officeDocument/2006/relationships/hyperlink" Target="consultantplus://offline/ref=022D70CA765EE3940F3E47A1D2DD9809E1CCC15E09B3DFEC4A4DE5A1C1D3B1A7CFE2889B6B7F073CAA02D50A691FCF6BBBB9C5FFF1932B88p1pAG" TargetMode="External"/><Relationship Id="rId30" Type="http://schemas.openxmlformats.org/officeDocument/2006/relationships/hyperlink" Target="consultantplus://offline/ref=022D70CA765EE3940F3E47A1D2DD9809E6C8C15E01B0DFEC4A4DE5A1C1D3B1A7DDE2D0976A7A1F3FA317835B2Fp4p9G" TargetMode="External"/><Relationship Id="rId35" Type="http://schemas.openxmlformats.org/officeDocument/2006/relationships/hyperlink" Target="consultantplus://offline/ref=022D70CA765EE3940F3E47A1D2DD9809E0CAC95A03B2DFEC4A4DE5A1C1D3B1A7CFE2889B6B7F013FA302D50A691FCF6BBBB9C5FFF1932B88p1p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6282</Words>
  <Characters>35811</Characters>
  <Application>Microsoft Office Word</Application>
  <DocSecurity>0</DocSecurity>
  <Lines>298</Lines>
  <Paragraphs>84</Paragraphs>
  <ScaleCrop>false</ScaleCrop>
  <Company/>
  <LinksUpToDate>false</LinksUpToDate>
  <CharactersWithSpaces>42009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 Сергей Евгеньевич</dc:creator>
  <cp:keywords/>
  <dc:description/>
  <cp:lastModifiedBy>Четвериков Сергей Евгеньевич</cp:lastModifiedBy>
  <cp:revision>1</cp:revision>
  <dcterms:created xsi:type="dcterms:W3CDTF">2023-09-15T06:41:00Z</dcterms:created>
  <dcterms:modified xsi:type="dcterms:W3CDTF">2023-09-15T06:42:00Z</dcterms:modified>
</cp:coreProperties>
</file>